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7315" w:rsidP="00BE7315" w:rsidRDefault="00AF1CCC" w14:paraId="73C85426" w14:textId="130329FE">
      <w:pPr>
        <w:spacing w:before="240"/>
        <w:jc w:val="center"/>
        <w:rPr>
          <w:rFonts w:ascii="Times New Roman" w:hAnsi="Times New Roman" w:eastAsia="Times New Roman" w:cs="Times New Roman"/>
          <w:b/>
          <w:bCs/>
          <w:szCs w:val="24"/>
          <w:lang w:val="en-US"/>
        </w:rPr>
      </w:pPr>
      <w:r w:rsidRPr="00AF1CCC">
        <w:rPr>
          <w:rFonts w:ascii="Times New Roman" w:hAnsi="Times New Roman" w:eastAsia="Times New Roman" w:cs="Times New Roman"/>
          <w:szCs w:val="24"/>
        </w:rPr>
        <w:t>[</w:t>
      </w:r>
      <w:r w:rsidRPr="00AF1CCC">
        <w:rPr>
          <w:rFonts w:ascii="Times New Roman" w:hAnsi="Times New Roman" w:eastAsia="Times New Roman" w:cs="Times New Roman"/>
          <w:b/>
          <w:bCs/>
          <w:szCs w:val="24"/>
          <w:highlight w:val="cyan"/>
        </w:rPr>
        <w:t>NTD: CONFIRM CORRECT LEGAL NAME]</w:t>
      </w:r>
      <w:r w:rsidRPr="00AF1CCC">
        <w:rPr>
          <w:rFonts w:ascii="Times New Roman" w:hAnsi="Times New Roman" w:eastAsia="Times New Roman" w:cs="Times New Roman"/>
          <w:szCs w:val="24"/>
        </w:rPr>
        <w:t xml:space="preserve"> </w:t>
      </w:r>
      <w:r w:rsidRPr="00AF1CCC">
        <w:rPr>
          <w:rFonts w:ascii="Times New Roman" w:hAnsi="Times New Roman" w:eastAsia="Times New Roman" w:cs="Times New Roman"/>
          <w:b/>
          <w:bCs/>
          <w:szCs w:val="24"/>
          <w:lang w:val="en-US"/>
        </w:rPr>
        <w:t>COVID-19 Vaccination Policy</w:t>
      </w:r>
      <w:bookmarkStart w:name="_Hlk530747330" w:id="0"/>
    </w:p>
    <w:p w:rsidRPr="00AF1CCC" w:rsidR="00BE7315" w:rsidP="00BE7315" w:rsidRDefault="00BE7315" w14:paraId="7B6E9E8E" w14:textId="77777777">
      <w:pPr>
        <w:jc w:val="center"/>
        <w:rPr>
          <w:rFonts w:ascii="Times New Roman" w:hAnsi="Times New Roman" w:eastAsia="Times New Roman" w:cs="Times New Roman"/>
          <w:b/>
          <w:bCs/>
          <w:szCs w:val="24"/>
          <w:lang w:val="en-US"/>
        </w:rPr>
      </w:pPr>
    </w:p>
    <w:p w:rsidRPr="00AF1CCC" w:rsidR="00AF1CCC" w:rsidP="00AF1CCC" w:rsidRDefault="00AF1CCC" w14:paraId="7D2083C2" w14:textId="77777777">
      <w:pPr>
        <w:numPr>
          <w:ilvl w:val="0"/>
          <w:numId w:val="4"/>
        </w:numPr>
        <w:spacing w:before="240"/>
        <w:contextualSpacing/>
        <w:jc w:val="left"/>
        <w:outlineLvl w:val="0"/>
        <w:rPr>
          <w:rFonts w:ascii="Times New Roman Bold" w:hAnsi="Times New Roman Bold" w:eastAsia="Times New Roman" w:cs="Times New Roman"/>
          <w:b/>
          <w:bCs/>
          <w:caps/>
          <w:szCs w:val="24"/>
          <w:lang w:val="en-US"/>
        </w:rPr>
      </w:pPr>
      <w:r w:rsidRPr="00AF1CCC">
        <w:rPr>
          <w:rFonts w:ascii="Times New Roman Bold" w:hAnsi="Times New Roman Bold" w:eastAsia="Times New Roman" w:cs="Times New Roman"/>
          <w:b/>
          <w:bCs/>
          <w:caps/>
          <w:szCs w:val="24"/>
          <w:lang w:val="en-US"/>
        </w:rPr>
        <w:t>POLICY</w:t>
      </w:r>
    </w:p>
    <w:p w:rsidR="00AF1CCC" w:rsidP="00AF1CCC" w:rsidRDefault="00AF1CCC" w14:paraId="636BB07F" w14:textId="0BE62391">
      <w:pPr>
        <w:spacing w:before="240"/>
        <w:rPr>
          <w:rFonts w:ascii="Times New Roman" w:hAnsi="Times New Roman" w:eastAsia="Times New Roman" w:cs="Times New Roman"/>
          <w:szCs w:val="24"/>
          <w:lang w:val="en-US"/>
        </w:rPr>
      </w:pPr>
      <w:bookmarkStart w:name="_Hlk74046356" w:id="1"/>
      <w:r w:rsidRPr="00AF1CCC">
        <w:rPr>
          <w:rFonts w:ascii="Times New Roman" w:hAnsi="Times New Roman" w:eastAsia="Times New Roman" w:cs="Times New Roman"/>
          <w:szCs w:val="24"/>
        </w:rPr>
        <w:t>[</w:t>
      </w:r>
      <w:r w:rsidRPr="00AF1CCC">
        <w:rPr>
          <w:rFonts w:ascii="Times New Roman" w:hAnsi="Times New Roman" w:eastAsia="Times New Roman" w:cs="Times New Roman"/>
          <w:b/>
          <w:bCs/>
          <w:szCs w:val="24"/>
          <w:highlight w:val="cyan"/>
        </w:rPr>
        <w:t>NTD: CONFIRM CORRECT LEGAL NAME]</w:t>
      </w:r>
      <w:r w:rsidRPr="00AF1CCC">
        <w:rPr>
          <w:rFonts w:ascii="Times New Roman" w:hAnsi="Times New Roman" w:eastAsia="Times New Roman" w:cs="Times New Roman"/>
          <w:szCs w:val="24"/>
        </w:rPr>
        <w:t xml:space="preserve"> </w:t>
      </w:r>
      <w:bookmarkEnd w:id="1"/>
      <w:r w:rsidRPr="00AF1CCC">
        <w:rPr>
          <w:rFonts w:ascii="Times New Roman" w:hAnsi="Times New Roman" w:eastAsia="Times New Roman" w:cs="Times New Roman"/>
          <w:szCs w:val="24"/>
        </w:rPr>
        <w:t>(the “</w:t>
      </w:r>
      <w:r w:rsidRPr="00AF1CCC">
        <w:rPr>
          <w:rFonts w:ascii="Times New Roman" w:hAnsi="Times New Roman" w:eastAsia="Times New Roman" w:cs="Times New Roman"/>
          <w:b/>
          <w:bCs/>
          <w:szCs w:val="24"/>
        </w:rPr>
        <w:t>Organization</w:t>
      </w:r>
      <w:r w:rsidRPr="00AF1CCC">
        <w:rPr>
          <w:rFonts w:ascii="Times New Roman" w:hAnsi="Times New Roman" w:eastAsia="Times New Roman" w:cs="Times New Roman"/>
          <w:szCs w:val="24"/>
        </w:rPr>
        <w:t>”) is committed to taking every reasonable precaution in the circumstances for the protection of the health and safety of workers from the hazard of COVID-19 as required by the</w:t>
      </w:r>
      <w:r w:rsidRPr="00BE7315" w:rsidR="00BE7315">
        <w:rPr>
          <w:rFonts w:ascii="Times New Roman" w:hAnsi="Times New Roman" w:eastAsia="Times New Roman" w:cs="Times New Roman"/>
          <w:i/>
          <w:iCs/>
          <w:szCs w:val="24"/>
        </w:rPr>
        <w:t xml:space="preserve"> Workers Compensation Act</w:t>
      </w:r>
      <w:r w:rsidR="00BE7315">
        <w:rPr>
          <w:rFonts w:ascii="Times New Roman" w:hAnsi="Times New Roman" w:eastAsia="Times New Roman" w:cs="Times New Roman"/>
          <w:i/>
          <w:iCs/>
          <w:szCs w:val="24"/>
        </w:rPr>
        <w:t xml:space="preserve"> </w:t>
      </w:r>
      <w:r w:rsidR="00BE7315">
        <w:rPr>
          <w:rFonts w:ascii="Times New Roman" w:hAnsi="Times New Roman" w:eastAsia="Times New Roman" w:cs="Times New Roman"/>
          <w:szCs w:val="24"/>
        </w:rPr>
        <w:t>(the “</w:t>
      </w:r>
      <w:proofErr w:type="spellStart"/>
      <w:r w:rsidRPr="00BE7315" w:rsidR="00BE7315">
        <w:rPr>
          <w:rFonts w:ascii="Times New Roman" w:hAnsi="Times New Roman" w:eastAsia="Times New Roman" w:cs="Times New Roman"/>
          <w:b/>
          <w:bCs/>
          <w:i/>
          <w:iCs/>
          <w:szCs w:val="24"/>
        </w:rPr>
        <w:t>WCA</w:t>
      </w:r>
      <w:proofErr w:type="spellEnd"/>
      <w:r w:rsidR="00BE7315">
        <w:rPr>
          <w:rFonts w:ascii="Times New Roman" w:hAnsi="Times New Roman" w:eastAsia="Times New Roman" w:cs="Times New Roman"/>
          <w:szCs w:val="24"/>
        </w:rPr>
        <w:t>”)</w:t>
      </w:r>
      <w:r w:rsidRPr="00BE7315" w:rsidR="00BE7315">
        <w:rPr>
          <w:rFonts w:ascii="Times New Roman" w:hAnsi="Times New Roman" w:eastAsia="Times New Roman" w:cs="Times New Roman"/>
          <w:i/>
          <w:iCs/>
          <w:szCs w:val="24"/>
        </w:rPr>
        <w:t xml:space="preserve"> </w:t>
      </w:r>
      <w:r w:rsidRPr="00BE7315" w:rsidR="00BE7315">
        <w:rPr>
          <w:rFonts w:ascii="Times New Roman" w:hAnsi="Times New Roman" w:eastAsia="Times New Roman" w:cs="Times New Roman"/>
          <w:szCs w:val="24"/>
        </w:rPr>
        <w:t>and the</w:t>
      </w:r>
      <w:r w:rsidRPr="00BE7315" w:rsidR="00BE7315">
        <w:rPr>
          <w:rFonts w:ascii="Times New Roman" w:hAnsi="Times New Roman" w:eastAsia="Times New Roman" w:cs="Times New Roman"/>
          <w:i/>
          <w:iCs/>
          <w:szCs w:val="24"/>
        </w:rPr>
        <w:t xml:space="preserve"> Occupational Health and Safety Regulation</w:t>
      </w:r>
      <w:r w:rsidR="00BE7315">
        <w:rPr>
          <w:rFonts w:ascii="Times New Roman" w:hAnsi="Times New Roman" w:eastAsia="Times New Roman" w:cs="Times New Roman"/>
          <w:i/>
          <w:iCs/>
          <w:szCs w:val="24"/>
        </w:rPr>
        <w:t xml:space="preserve"> </w:t>
      </w:r>
      <w:r w:rsidR="00BE7315">
        <w:rPr>
          <w:rFonts w:ascii="Times New Roman" w:hAnsi="Times New Roman" w:eastAsia="Times New Roman" w:cs="Times New Roman"/>
          <w:szCs w:val="24"/>
        </w:rPr>
        <w:t>(the “</w:t>
      </w:r>
      <w:r w:rsidRPr="00BE7315" w:rsidR="00BE7315">
        <w:rPr>
          <w:rFonts w:ascii="Times New Roman" w:hAnsi="Times New Roman" w:eastAsia="Times New Roman" w:cs="Times New Roman"/>
          <w:b/>
          <w:bCs/>
          <w:i/>
          <w:iCs/>
          <w:szCs w:val="24"/>
        </w:rPr>
        <w:t>Regulation</w:t>
      </w:r>
      <w:r w:rsidR="00BE7315">
        <w:rPr>
          <w:rFonts w:ascii="Times New Roman" w:hAnsi="Times New Roman" w:eastAsia="Times New Roman" w:cs="Times New Roman"/>
          <w:szCs w:val="24"/>
        </w:rPr>
        <w:t>”)</w:t>
      </w:r>
      <w:r w:rsidRPr="00AF1CCC">
        <w:rPr>
          <w:rFonts w:ascii="Times New Roman" w:hAnsi="Times New Roman" w:eastAsia="Times New Roman" w:cs="Times New Roman"/>
          <w:szCs w:val="24"/>
        </w:rPr>
        <w:t xml:space="preserve">. </w:t>
      </w:r>
      <w:r w:rsidRPr="00AF1CCC">
        <w:rPr>
          <w:rFonts w:ascii="Times New Roman" w:hAnsi="Times New Roman" w:eastAsia="Times New Roman" w:cs="Times New Roman"/>
          <w:szCs w:val="24"/>
          <w:lang w:val="en-US"/>
        </w:rPr>
        <w:t xml:space="preserve">This Policy is intended to encourage, support and maximize COVID-19 Vaccination rates and safety at the Organization’s workplaces as one of the critical preventatives and control measures for the hazard of COVID-19 in the workplace. The Organization is also committed to compliance with all applicable public and occupational health and safety, human rights, privacy, and other laws in the development and implementation of this Policy. </w:t>
      </w:r>
    </w:p>
    <w:p w:rsidR="00BE7315" w:rsidP="00BE7315" w:rsidRDefault="00BE7315" w14:paraId="16EF2215" w14:textId="77777777">
      <w:pPr>
        <w:rPr>
          <w:rFonts w:ascii="Times New Roman" w:hAnsi="Times New Roman" w:eastAsia="Times New Roman" w:cs="Times New Roman"/>
          <w:szCs w:val="24"/>
          <w:lang w:val="en-US"/>
        </w:rPr>
      </w:pPr>
    </w:p>
    <w:p w:rsidRPr="00BE7315" w:rsidR="00BE7315" w:rsidP="00BE7315" w:rsidRDefault="00BE7315" w14:paraId="78120695" w14:textId="77777777">
      <w:pPr>
        <w:keepNext/>
        <w:keepLines/>
        <w:numPr>
          <w:ilvl w:val="0"/>
          <w:numId w:val="4"/>
        </w:numPr>
        <w:spacing w:before="240"/>
        <w:contextualSpacing/>
        <w:jc w:val="left"/>
        <w:outlineLvl w:val="0"/>
        <w:rPr>
          <w:rFonts w:ascii="Times New Roman Bold" w:hAnsi="Times New Roman Bold" w:eastAsia="Times New Roman" w:cs="Times New Roman"/>
          <w:b/>
          <w:bCs/>
          <w:caps/>
          <w:szCs w:val="24"/>
          <w:lang w:val="en-US"/>
        </w:rPr>
      </w:pPr>
      <w:r w:rsidRPr="00BE7315">
        <w:rPr>
          <w:rFonts w:ascii="Times New Roman Bold" w:hAnsi="Times New Roman Bold" w:eastAsia="Times New Roman" w:cs="Times New Roman"/>
          <w:b/>
          <w:bCs/>
          <w:caps/>
          <w:szCs w:val="24"/>
          <w:lang w:val="en-US"/>
        </w:rPr>
        <w:t>Scope and Applicability</w:t>
      </w:r>
    </w:p>
    <w:p w:rsidR="00BE7315" w:rsidP="00BE7315" w:rsidRDefault="00BE7315" w14:paraId="66938241" w14:textId="750A702C">
      <w:pPr>
        <w:keepNext/>
        <w:keepLines/>
        <w:spacing w:before="240"/>
        <w:rPr>
          <w:rFonts w:ascii="Times New Roman" w:hAnsi="Times New Roman" w:eastAsia="Times New Roman" w:cs="Times New Roman"/>
          <w:szCs w:val="24"/>
          <w:lang w:val="en-US"/>
        </w:rPr>
      </w:pPr>
      <w:r w:rsidRPr="00BE7315">
        <w:rPr>
          <w:rFonts w:ascii="Times New Roman" w:hAnsi="Times New Roman" w:eastAsia="Times New Roman" w:cs="Times New Roman"/>
          <w:szCs w:val="24"/>
          <w:lang w:val="en-US"/>
        </w:rPr>
        <w:t xml:space="preserve">This Policy applies to all Organization employees, workers (unionized and non-unionized) and contractors at workplaces where the Organization has any duties as an employer as defined by the </w:t>
      </w:r>
      <w:proofErr w:type="spellStart"/>
      <w:r>
        <w:rPr>
          <w:rFonts w:ascii="Times New Roman" w:hAnsi="Times New Roman" w:eastAsia="Times New Roman" w:cs="Times New Roman"/>
          <w:b/>
          <w:bCs/>
          <w:i/>
          <w:iCs/>
          <w:szCs w:val="24"/>
          <w:lang w:val="en-US"/>
        </w:rPr>
        <w:t>WCA</w:t>
      </w:r>
      <w:proofErr w:type="spellEnd"/>
      <w:r>
        <w:rPr>
          <w:rFonts w:ascii="Times New Roman" w:hAnsi="Times New Roman" w:eastAsia="Times New Roman" w:cs="Times New Roman"/>
          <w:b/>
          <w:bCs/>
          <w:i/>
          <w:iCs/>
          <w:szCs w:val="24"/>
          <w:lang w:val="en-US"/>
        </w:rPr>
        <w:t xml:space="preserve"> </w:t>
      </w:r>
      <w:r w:rsidRPr="00BE7315">
        <w:rPr>
          <w:rFonts w:ascii="Times New Roman" w:hAnsi="Times New Roman" w:eastAsia="Times New Roman" w:cs="Times New Roman"/>
          <w:szCs w:val="24"/>
          <w:lang w:val="en-US"/>
        </w:rPr>
        <w:t>and the</w:t>
      </w:r>
      <w:r>
        <w:rPr>
          <w:rFonts w:ascii="Times New Roman" w:hAnsi="Times New Roman" w:eastAsia="Times New Roman" w:cs="Times New Roman"/>
          <w:b/>
          <w:bCs/>
          <w:i/>
          <w:iCs/>
          <w:szCs w:val="24"/>
          <w:lang w:val="en-US"/>
        </w:rPr>
        <w:t xml:space="preserve"> Regulation</w:t>
      </w:r>
      <w:r w:rsidRPr="00BE7315">
        <w:rPr>
          <w:rFonts w:ascii="Times New Roman" w:hAnsi="Times New Roman" w:eastAsia="Times New Roman" w:cs="Times New Roman"/>
          <w:szCs w:val="24"/>
          <w:lang w:val="en-US"/>
        </w:rPr>
        <w:t xml:space="preserve">. </w:t>
      </w:r>
    </w:p>
    <w:p w:rsidRPr="00BE7315" w:rsidR="00BE7315" w:rsidP="00BE7315" w:rsidRDefault="00BE7315" w14:paraId="2C7E3A1A" w14:textId="77777777">
      <w:pPr>
        <w:keepNext/>
        <w:keepLines/>
        <w:rPr>
          <w:rFonts w:ascii="Times New Roman" w:hAnsi="Times New Roman" w:eastAsia="Times New Roman" w:cs="Times New Roman"/>
          <w:szCs w:val="24"/>
          <w:lang w:val="en-US"/>
        </w:rPr>
      </w:pPr>
    </w:p>
    <w:p w:rsidRPr="00BE7315" w:rsidR="00BE7315" w:rsidP="00BE7315" w:rsidRDefault="00BE7315" w14:paraId="423D379D" w14:textId="77777777">
      <w:pPr>
        <w:numPr>
          <w:ilvl w:val="0"/>
          <w:numId w:val="4"/>
        </w:numPr>
        <w:spacing w:before="240"/>
        <w:contextualSpacing/>
        <w:jc w:val="left"/>
        <w:outlineLvl w:val="0"/>
        <w:rPr>
          <w:rFonts w:ascii="Times New Roman Bold" w:hAnsi="Times New Roman Bold" w:eastAsia="Times New Roman" w:cs="Times New Roman"/>
          <w:b/>
          <w:bCs/>
          <w:caps/>
          <w:szCs w:val="24"/>
          <w:lang w:val="en-US"/>
        </w:rPr>
      </w:pPr>
      <w:r w:rsidRPr="00BE7315">
        <w:rPr>
          <w:rFonts w:ascii="Times New Roman Bold" w:hAnsi="Times New Roman Bold" w:eastAsia="Times New Roman" w:cs="Times New Roman"/>
          <w:b/>
          <w:bCs/>
          <w:caps/>
          <w:szCs w:val="24"/>
          <w:lang w:val="en-US"/>
        </w:rPr>
        <w:t>DEFINITIONS</w:t>
      </w:r>
    </w:p>
    <w:p w:rsidRPr="00BE7315" w:rsidR="00BE7315" w:rsidP="00BE7315" w:rsidRDefault="00BE7315" w14:paraId="418B6743" w14:textId="77777777">
      <w:pPr>
        <w:spacing w:before="240"/>
        <w:jc w:val="left"/>
        <w:rPr>
          <w:rFonts w:ascii="Times New Roman" w:hAnsi="Times New Roman" w:eastAsia="Calibri" w:cs="Times New Roman"/>
          <w:color w:val="141313"/>
          <w:szCs w:val="24"/>
        </w:rPr>
      </w:pPr>
      <w:r w:rsidRPr="00BE7315">
        <w:rPr>
          <w:rFonts w:ascii="Times New Roman" w:hAnsi="Times New Roman" w:eastAsia="Calibri" w:cs="Times New Roman"/>
          <w:color w:val="141313"/>
          <w:szCs w:val="24"/>
        </w:rPr>
        <w:t xml:space="preserve">“Organization Business” means all business activities related to </w:t>
      </w:r>
      <w:r w:rsidRPr="00BE7315">
        <w:rPr>
          <w:rFonts w:ascii="Times New Roman" w:hAnsi="Times New Roman" w:eastAsia="Calibri" w:cs="Times New Roman"/>
          <w:color w:val="141313"/>
          <w:highlight w:val="cyan"/>
        </w:rPr>
        <w:t>[</w:t>
      </w:r>
      <w:r w:rsidRPr="00BE7315">
        <w:rPr>
          <w:rFonts w:ascii="Times New Roman" w:hAnsi="Times New Roman" w:eastAsia="Calibri" w:cs="Times New Roman"/>
          <w:b/>
          <w:bCs/>
          <w:color w:val="141313"/>
          <w:highlight w:val="cyan"/>
        </w:rPr>
        <w:t>NTD: CONFIRM CORRECT LEGAL NAME]</w:t>
      </w:r>
      <w:r w:rsidRPr="00BE7315">
        <w:rPr>
          <w:rFonts w:ascii="Calibri" w:hAnsi="Calibri" w:eastAsia="Calibri" w:cs="Calibri"/>
          <w:color w:val="141313"/>
        </w:rPr>
        <w:t xml:space="preserve"> </w:t>
      </w:r>
      <w:r w:rsidRPr="00BE7315">
        <w:rPr>
          <w:rFonts w:ascii="Times New Roman" w:hAnsi="Times New Roman" w:eastAsia="Calibri" w:cs="Times New Roman"/>
          <w:color w:val="141313"/>
          <w:szCs w:val="24"/>
        </w:rPr>
        <w:t>operations, whether conducted on or off Organization Premises.  It does not include work performed remotely from the Covered Individual’s own home.</w:t>
      </w:r>
    </w:p>
    <w:p w:rsidRPr="00BE7315" w:rsidR="00BE7315" w:rsidP="00BE7315" w:rsidRDefault="00BE7315" w14:paraId="1C055E64" w14:textId="77777777">
      <w:pPr>
        <w:spacing w:before="240"/>
        <w:jc w:val="left"/>
        <w:rPr>
          <w:rFonts w:ascii="Times New Roman" w:hAnsi="Times New Roman" w:eastAsia="Calibri" w:cs="Times New Roman"/>
          <w:color w:val="141313"/>
          <w:szCs w:val="24"/>
        </w:rPr>
      </w:pPr>
      <w:r w:rsidRPr="00BE7315">
        <w:rPr>
          <w:rFonts w:ascii="Times New Roman" w:hAnsi="Times New Roman" w:eastAsia="Calibri" w:cs="Times New Roman"/>
          <w:color w:val="141313"/>
          <w:szCs w:val="24"/>
        </w:rPr>
        <w:t>“Organization Premises” includes, but is not restricted to, all land, property, structures, installations, vehicles or equipment owned, leased, operated, used, or otherwise controlled by the Organization for the purpose of conducting Organization Business. It does not include a Covered Individual’s own home.</w:t>
      </w:r>
    </w:p>
    <w:p w:rsidRPr="00BE7315" w:rsidR="00BE7315" w:rsidP="00BE7315" w:rsidRDefault="00BE7315" w14:paraId="1502EF22" w14:textId="77777777">
      <w:pPr>
        <w:spacing w:before="240"/>
        <w:rPr>
          <w:rFonts w:ascii="Times New Roman" w:hAnsi="Times New Roman" w:eastAsia="Times New Roman" w:cs="Times New Roman"/>
          <w:szCs w:val="24"/>
          <w:lang w:val="en-US"/>
        </w:rPr>
      </w:pPr>
      <w:r w:rsidRPr="00BE7315">
        <w:rPr>
          <w:rFonts w:ascii="Times New Roman" w:hAnsi="Times New Roman" w:eastAsia="Times New Roman" w:cs="Times New Roman"/>
          <w:szCs w:val="24"/>
          <w:lang w:val="en-US"/>
        </w:rPr>
        <w:t>“Covered Individuals” includes all Organization unionized</w:t>
      </w:r>
      <w:r w:rsidRPr="00BE7315">
        <w:rPr>
          <w:rFonts w:ascii="Times New Roman" w:hAnsi="Times New Roman" w:eastAsia="Times New Roman" w:cs="Times New Roman"/>
          <w:szCs w:val="24"/>
          <w:vertAlign w:val="superscript"/>
          <w:lang w:val="en-US"/>
        </w:rPr>
        <w:t xml:space="preserve"> </w:t>
      </w:r>
      <w:r w:rsidRPr="00BE7315">
        <w:rPr>
          <w:rFonts w:ascii="Times New Roman" w:hAnsi="Times New Roman" w:eastAsia="Times New Roman" w:cs="Times New Roman"/>
          <w:szCs w:val="24"/>
          <w:lang w:val="en-US"/>
        </w:rPr>
        <w:t xml:space="preserve">and non-unionized employees and contractors. </w:t>
      </w:r>
    </w:p>
    <w:p w:rsidRPr="00BE7315" w:rsidR="00BE7315" w:rsidP="00BE7315" w:rsidRDefault="00BE7315" w14:paraId="2C9CA5CC" w14:textId="77777777">
      <w:pPr>
        <w:spacing w:before="240"/>
        <w:rPr>
          <w:rFonts w:ascii="Times New Roman" w:hAnsi="Times New Roman" w:eastAsia="Times New Roman" w:cs="Times New Roman"/>
          <w:szCs w:val="24"/>
          <w:lang w:val="en-US"/>
        </w:rPr>
      </w:pPr>
      <w:r w:rsidRPr="00BE7315">
        <w:rPr>
          <w:rFonts w:ascii="Times New Roman" w:hAnsi="Times New Roman" w:eastAsia="Times New Roman" w:cs="Times New Roman"/>
          <w:szCs w:val="24"/>
          <w:lang w:val="en-US"/>
        </w:rPr>
        <w:t xml:space="preserve">“COVID-19” is the infectious disease caused by SARS-CoV-2, a highly contagious virus. </w:t>
      </w:r>
    </w:p>
    <w:p w:rsidRPr="00BE7315" w:rsidR="00BE7315" w:rsidP="00BE7315" w:rsidRDefault="00BE7315" w14:paraId="109150AA" w14:textId="77777777">
      <w:pPr>
        <w:spacing w:before="240"/>
        <w:rPr>
          <w:rFonts w:ascii="Times New Roman" w:hAnsi="Times New Roman" w:eastAsia="Times New Roman" w:cs="Times New Roman"/>
          <w:szCs w:val="24"/>
          <w:lang w:val="en-US"/>
        </w:rPr>
      </w:pPr>
      <w:r w:rsidRPr="00BE7315">
        <w:rPr>
          <w:rFonts w:ascii="Times New Roman" w:hAnsi="Times New Roman" w:eastAsia="Times New Roman" w:cs="Times New Roman"/>
          <w:szCs w:val="24"/>
          <w:lang w:val="en-US"/>
        </w:rPr>
        <w:t>“Vaccine(s)” refers to a vaccine approved by Health Canada for use in Canada in relation to COVID-19.</w:t>
      </w:r>
    </w:p>
    <w:p w:rsidRPr="00BE7315" w:rsidR="00BE7315" w:rsidP="00BE7315" w:rsidRDefault="00BE7315" w14:paraId="31D03D29" w14:textId="77777777">
      <w:pPr>
        <w:spacing w:before="240"/>
        <w:rPr>
          <w:rFonts w:ascii="Times New Roman" w:hAnsi="Times New Roman" w:eastAsia="Times New Roman" w:cs="Times New Roman"/>
          <w:szCs w:val="24"/>
          <w:lang w:val="en-US"/>
        </w:rPr>
      </w:pPr>
      <w:r w:rsidRPr="00BE7315">
        <w:rPr>
          <w:rFonts w:ascii="Times New Roman" w:hAnsi="Times New Roman" w:eastAsia="Times New Roman" w:cs="Times New Roman"/>
          <w:szCs w:val="24"/>
          <w:lang w:val="en-US"/>
        </w:rPr>
        <w:t>“Vaccination” refers to the administration of a Vaccine(s) to protect individuals from COVID-19. It may include the administration of one or more doses of Vaccine.</w:t>
      </w:r>
    </w:p>
    <w:p w:rsidR="00BE7315" w:rsidP="00BE7315" w:rsidRDefault="00BE7315" w14:paraId="1CC7189A" w14:textId="7AD1EE56">
      <w:pPr>
        <w:spacing w:before="240"/>
        <w:rPr>
          <w:rFonts w:ascii="Times New Roman" w:hAnsi="Times New Roman" w:eastAsia="Times New Roman" w:cs="Times New Roman"/>
          <w:szCs w:val="24"/>
          <w:lang w:val="en-US"/>
        </w:rPr>
      </w:pPr>
      <w:r w:rsidRPr="00BE7315">
        <w:rPr>
          <w:rFonts w:ascii="Times New Roman" w:hAnsi="Times New Roman" w:eastAsia="Times New Roman" w:cs="Times New Roman"/>
          <w:szCs w:val="24"/>
          <w:lang w:val="en-US"/>
        </w:rPr>
        <w:t>“Vaccinated” refers to an individual who has received all doses of a Vaccine recommended or required to produce an immune response to COVID-19.</w:t>
      </w:r>
    </w:p>
    <w:p w:rsidRPr="00BE7315" w:rsidR="00BE7315" w:rsidP="00BE7315" w:rsidRDefault="00BE7315" w14:paraId="62B14570" w14:textId="77777777">
      <w:pPr>
        <w:rPr>
          <w:rFonts w:ascii="Times New Roman" w:hAnsi="Times New Roman" w:eastAsia="Times New Roman" w:cs="Times New Roman"/>
          <w:szCs w:val="24"/>
          <w:lang w:val="en-US"/>
        </w:rPr>
      </w:pPr>
    </w:p>
    <w:p w:rsidRPr="00BE7315" w:rsidR="00BE7315" w:rsidP="00BE7315" w:rsidRDefault="00BE7315" w14:paraId="3C0E28CF" w14:textId="77777777">
      <w:pPr>
        <w:keepNext/>
        <w:keepLines/>
        <w:numPr>
          <w:ilvl w:val="0"/>
          <w:numId w:val="4"/>
        </w:numPr>
        <w:spacing w:before="240"/>
        <w:contextualSpacing/>
        <w:jc w:val="left"/>
        <w:outlineLvl w:val="0"/>
        <w:rPr>
          <w:rFonts w:ascii="Times New Roman Bold" w:hAnsi="Times New Roman Bold" w:eastAsia="Times New Roman" w:cs="Times New Roman"/>
          <w:b/>
          <w:bCs/>
          <w:caps/>
          <w:szCs w:val="24"/>
          <w:lang w:val="en-US"/>
        </w:rPr>
      </w:pPr>
      <w:r w:rsidRPr="00BE7315">
        <w:rPr>
          <w:rFonts w:ascii="Times New Roman Bold" w:hAnsi="Times New Roman Bold" w:eastAsia="Times New Roman" w:cs="Times New Roman"/>
          <w:b/>
          <w:bCs/>
          <w:caps/>
          <w:szCs w:val="24"/>
          <w:lang w:val="en-US"/>
        </w:rPr>
        <w:lastRenderedPageBreak/>
        <w:t>Vaccination</w:t>
      </w:r>
    </w:p>
    <w:p w:rsidRPr="00BE7315" w:rsidR="00BE7315" w:rsidP="00BE7315" w:rsidRDefault="00BE7315" w14:paraId="064072CE" w14:textId="77777777">
      <w:pPr>
        <w:keepNext/>
        <w:keepLines/>
        <w:numPr>
          <w:ilvl w:val="1"/>
          <w:numId w:val="4"/>
        </w:numPr>
        <w:spacing w:before="240"/>
        <w:contextualSpacing/>
        <w:jc w:val="left"/>
        <w:outlineLvl w:val="1"/>
        <w:rPr>
          <w:rFonts w:ascii="Times New Roman Bold" w:hAnsi="Times New Roman Bold" w:eastAsia="Times New Roman" w:cs="Times New Roman"/>
          <w:b/>
          <w:bCs/>
          <w:szCs w:val="24"/>
          <w:lang w:val="en-US"/>
        </w:rPr>
      </w:pPr>
      <w:r w:rsidRPr="00BE7315">
        <w:rPr>
          <w:rFonts w:ascii="Times New Roman Bold" w:hAnsi="Times New Roman Bold" w:eastAsia="Times New Roman" w:cs="Times New Roman"/>
          <w:b/>
          <w:bCs/>
          <w:szCs w:val="24"/>
          <w:lang w:val="en-US"/>
        </w:rPr>
        <w:t>The Organization Recommends Vaccination for all Covered Individuals</w:t>
      </w:r>
    </w:p>
    <w:p w:rsidR="00BE7315" w:rsidP="00BE7315" w:rsidRDefault="00BE7315" w14:paraId="718107FF" w14:textId="77FA7C1B">
      <w:pPr>
        <w:keepNext/>
        <w:keepLines/>
        <w:spacing w:before="240"/>
        <w:rPr>
          <w:rFonts w:ascii="Times New Roman" w:hAnsi="Times New Roman" w:eastAsia="Times New Roman" w:cs="Times New Roman"/>
          <w:szCs w:val="24"/>
          <w:lang w:val="en-US"/>
        </w:rPr>
      </w:pPr>
      <w:r w:rsidRPr="00BE7315">
        <w:rPr>
          <w:rFonts w:ascii="Times New Roman" w:hAnsi="Times New Roman" w:eastAsia="Times New Roman" w:cs="Times New Roman"/>
          <w:szCs w:val="24"/>
          <w:lang w:val="en-US"/>
        </w:rPr>
        <w:t xml:space="preserve">In accordance with the approval by Health Canada, the recommendations of the federal and provincial governments, the Public Health Agency of Canada, regional public health authorities, the Canadian Medical Association, the Organization strongly encourages all Covered Individuals to voluntarily receive a COVID-19 Vaccination who may safely receive the Vaccine. Everyone with questions regarding the benefits, risks and precautions for Vaccines is encouraged to speak with their healthcare professional. </w:t>
      </w:r>
    </w:p>
    <w:p w:rsidRPr="00BE7315" w:rsidR="00BE7315" w:rsidP="00BE7315" w:rsidRDefault="00BE7315" w14:paraId="5F7805CD" w14:textId="77777777">
      <w:pPr>
        <w:keepNext/>
        <w:keepLines/>
        <w:rPr>
          <w:rFonts w:ascii="Times New Roman" w:hAnsi="Times New Roman" w:eastAsia="Times New Roman" w:cs="Times New Roman"/>
          <w:szCs w:val="24"/>
          <w:lang w:val="en-US"/>
        </w:rPr>
      </w:pPr>
    </w:p>
    <w:p w:rsidRPr="00BE7315" w:rsidR="00BE7315" w:rsidP="00BE7315" w:rsidRDefault="00BE7315" w14:paraId="7E1CC68E" w14:textId="77777777">
      <w:pPr>
        <w:numPr>
          <w:ilvl w:val="1"/>
          <w:numId w:val="4"/>
        </w:numPr>
        <w:spacing w:before="240"/>
        <w:contextualSpacing/>
        <w:jc w:val="left"/>
        <w:outlineLvl w:val="1"/>
        <w:rPr>
          <w:rFonts w:ascii="Times New Roman Bold" w:hAnsi="Times New Roman Bold" w:eastAsia="Times New Roman" w:cs="Times New Roman"/>
          <w:b/>
          <w:bCs/>
          <w:szCs w:val="24"/>
          <w:lang w:val="en-US"/>
        </w:rPr>
      </w:pPr>
      <w:r w:rsidRPr="00BE7315">
        <w:rPr>
          <w:rFonts w:ascii="Times New Roman Bold" w:hAnsi="Times New Roman Bold" w:eastAsia="Times New Roman" w:cs="Times New Roman"/>
          <w:b/>
          <w:bCs/>
          <w:szCs w:val="24"/>
          <w:lang w:val="en-US"/>
        </w:rPr>
        <w:t>Return to the Office</w:t>
      </w:r>
    </w:p>
    <w:p w:rsidRPr="00BE7315" w:rsidR="00BE7315" w:rsidP="00BE7315" w:rsidRDefault="00BE7315" w14:paraId="30FA3EC8" w14:textId="77777777">
      <w:pPr>
        <w:spacing w:before="240"/>
        <w:rPr>
          <w:rFonts w:ascii="Times New Roman" w:hAnsi="Times New Roman" w:eastAsia="Times New Roman" w:cs="Times New Roman"/>
          <w:color w:val="000000"/>
          <w:szCs w:val="24"/>
          <w:lang w:val="en-US" w:eastAsia="en-CA"/>
        </w:rPr>
      </w:pPr>
      <w:r w:rsidRPr="00BE7315">
        <w:rPr>
          <w:rFonts w:ascii="Times New Roman" w:hAnsi="Times New Roman" w:eastAsia="Times New Roman" w:cs="Times New Roman"/>
          <w:color w:val="000000"/>
          <w:szCs w:val="24"/>
          <w:lang w:val="en-US" w:eastAsia="en-CA"/>
        </w:rPr>
        <w:t>The Organization requires that all Covered Employees be Vaccinated prior to entering the Organization Premises.  Outside service workers, independent contractors, visitors and customers must also provide proof of Vaccination prior to entering the Organization Premises.  </w:t>
      </w:r>
    </w:p>
    <w:p w:rsidR="00BE7315" w:rsidP="00BE7315" w:rsidRDefault="00BE7315" w14:paraId="0B47489D" w14:textId="32B91A66">
      <w:pPr>
        <w:spacing w:before="240"/>
        <w:rPr>
          <w:rFonts w:ascii="Times New Roman" w:hAnsi="Times New Roman" w:eastAsia="Times New Roman" w:cs="Times New Roman"/>
          <w:color w:val="000000"/>
          <w:szCs w:val="24"/>
          <w:lang w:val="en-US" w:eastAsia="en-CA"/>
        </w:rPr>
      </w:pPr>
      <w:r w:rsidRPr="00BE7315">
        <w:rPr>
          <w:rFonts w:ascii="Times New Roman" w:hAnsi="Times New Roman" w:eastAsia="Times New Roman" w:cs="Times New Roman"/>
          <w:color w:val="000000"/>
          <w:szCs w:val="24"/>
          <w:lang w:val="en-US" w:eastAsia="en-CA"/>
        </w:rPr>
        <w:t xml:space="preserve">Covered Employees who are not Vaccinated may be eligible to work from home, depending on the needs of the Organization and the requirements of the Covered Employee’s position.  In some circumstances, a refusal to become Vaccinated may impact a Covered Employee’s employment, including the possibility that their employment could be terminated.  </w:t>
      </w:r>
    </w:p>
    <w:p w:rsidRPr="00BE7315" w:rsidR="00BE7315" w:rsidP="00BE7315" w:rsidRDefault="00BE7315" w14:paraId="02367AAC" w14:textId="77777777">
      <w:pPr>
        <w:rPr>
          <w:rFonts w:ascii="Times New Roman" w:hAnsi="Times New Roman" w:eastAsia="Times New Roman" w:cs="Times New Roman"/>
          <w:szCs w:val="24"/>
          <w:lang w:val="en-US" w:eastAsia="en-CA"/>
        </w:rPr>
      </w:pPr>
    </w:p>
    <w:p w:rsidRPr="00BE7315" w:rsidR="00BE7315" w:rsidP="00BE7315" w:rsidRDefault="00BE7315" w14:paraId="48B96D3A" w14:textId="45EFA76A">
      <w:pPr>
        <w:numPr>
          <w:ilvl w:val="0"/>
          <w:numId w:val="4"/>
        </w:numPr>
        <w:spacing w:before="240"/>
        <w:contextualSpacing/>
        <w:jc w:val="left"/>
        <w:outlineLvl w:val="0"/>
        <w:rPr>
          <w:rFonts w:ascii="Times New Roman Bold" w:hAnsi="Times New Roman Bold" w:eastAsia="Times New Roman" w:cs="Times New Roman"/>
          <w:b/>
          <w:bCs/>
          <w:caps/>
          <w:szCs w:val="24"/>
          <w:lang w:val="en-US"/>
        </w:rPr>
      </w:pPr>
      <w:r w:rsidRPr="00BE7315">
        <w:rPr>
          <w:rFonts w:ascii="Times New Roman Bold" w:hAnsi="Times New Roman Bold" w:eastAsia="Times New Roman" w:cs="Times New Roman"/>
          <w:b/>
          <w:bCs/>
          <w:caps/>
          <w:szCs w:val="24"/>
          <w:lang w:val="en-US" w:eastAsia="en-CA"/>
        </w:rPr>
        <w:t>Continued Application of Health and Safety Measures</w:t>
      </w:r>
    </w:p>
    <w:p w:rsidRPr="00BE7315" w:rsidR="00BE7315" w:rsidP="00BE7315" w:rsidRDefault="00BE7315" w14:paraId="0CA01AC6" w14:textId="77777777">
      <w:pPr>
        <w:spacing w:before="240"/>
        <w:rPr>
          <w:rFonts w:ascii="Times New Roman" w:hAnsi="Times New Roman" w:eastAsia="Times New Roman" w:cs="Times New Roman"/>
          <w:szCs w:val="24"/>
          <w:lang w:val="en-US" w:eastAsia="en-CA"/>
        </w:rPr>
      </w:pPr>
      <w:r w:rsidRPr="00BE7315">
        <w:rPr>
          <w:rFonts w:ascii="Times New Roman" w:hAnsi="Times New Roman" w:eastAsia="Times New Roman" w:cs="Times New Roman"/>
          <w:color w:val="000000"/>
          <w:szCs w:val="24"/>
          <w:lang w:val="en-US" w:eastAsia="en-CA"/>
        </w:rPr>
        <w:t>As we begin to return to the physical office, the following COVID-19 health and safety measures, supported or otherwise required by public health guidance and recommendations, will be in effect. </w:t>
      </w:r>
    </w:p>
    <w:p w:rsidRPr="00BE7315" w:rsidR="00BE7315" w:rsidP="00BE7315" w:rsidRDefault="00BE7315" w14:paraId="752FC317" w14:textId="77777777">
      <w:pPr>
        <w:spacing w:before="240"/>
        <w:rPr>
          <w:rFonts w:ascii="Times New Roman" w:hAnsi="Times New Roman" w:eastAsia="Times New Roman" w:cs="Times New Roman"/>
          <w:szCs w:val="24"/>
          <w:lang w:val="en-US" w:eastAsia="en-CA"/>
        </w:rPr>
      </w:pPr>
      <w:r w:rsidRPr="00BE7315">
        <w:rPr>
          <w:rFonts w:ascii="Times New Roman" w:hAnsi="Times New Roman" w:eastAsia="Times New Roman" w:cs="Times New Roman"/>
          <w:color w:val="000000"/>
          <w:szCs w:val="24"/>
          <w:lang w:val="en-US" w:eastAsia="en-CA"/>
        </w:rPr>
        <w:t>Nothing in this Policy relieves Covered Employees, even those who are Vaccinated, from their obligation to comply with applicable health and safety measures required or recommended by the provincial public health authorities and related Organization policies in effect to reduce the spread of COVID-19 in the workplace. </w:t>
      </w:r>
    </w:p>
    <w:p w:rsidRPr="009A3B3F" w:rsidR="009A3B3F" w:rsidP="009A3B3F" w:rsidRDefault="009A3B3F" w14:paraId="5EE6CE65" w14:textId="77777777">
      <w:pPr>
        <w:numPr>
          <w:ilvl w:val="0"/>
          <w:numId w:val="6"/>
        </w:numPr>
        <w:spacing w:before="240"/>
        <w:ind w:left="720"/>
        <w:jc w:val="left"/>
        <w:textAlignment w:val="baseline"/>
        <w:rPr>
          <w:rFonts w:ascii="Times New Roman" w:hAnsi="Times New Roman" w:eastAsia="Times New Roman" w:cs="Times New Roman"/>
          <w:b/>
          <w:bCs/>
          <w:color w:val="000000"/>
          <w:szCs w:val="24"/>
          <w:lang w:val="en-US" w:eastAsia="en-CA"/>
        </w:rPr>
      </w:pPr>
      <w:r w:rsidRPr="009A3B3F">
        <w:rPr>
          <w:rFonts w:ascii="Times New Roman" w:hAnsi="Times New Roman" w:eastAsia="Times New Roman" w:cs="Times New Roman"/>
          <w:b/>
          <w:bCs/>
          <w:color w:val="000000"/>
          <w:szCs w:val="24"/>
          <w:lang w:val="en-US" w:eastAsia="en-CA"/>
        </w:rPr>
        <w:t>Visitors </w:t>
      </w:r>
    </w:p>
    <w:p w:rsidRPr="009A3B3F" w:rsidR="009A3B3F" w:rsidP="009A3B3F" w:rsidRDefault="009A3B3F" w14:paraId="5788D706" w14:textId="77777777">
      <w:pPr>
        <w:spacing w:before="240"/>
        <w:rPr>
          <w:rFonts w:ascii="Times New Roman" w:hAnsi="Times New Roman" w:eastAsia="Times New Roman" w:cs="Times New Roman"/>
          <w:szCs w:val="24"/>
          <w:lang w:val="en-US" w:eastAsia="en-CA"/>
        </w:rPr>
      </w:pPr>
      <w:r w:rsidRPr="009A3B3F">
        <w:rPr>
          <w:rFonts w:ascii="Times New Roman" w:hAnsi="Times New Roman" w:eastAsia="Times New Roman" w:cs="Times New Roman"/>
          <w:color w:val="000000"/>
          <w:szCs w:val="24"/>
          <w:lang w:val="en-US" w:eastAsia="en-CA"/>
        </w:rPr>
        <w:t>Visitors, including clients or potential clients, delivery drivers or servicepeople, etc. (“</w:t>
      </w:r>
      <w:r w:rsidRPr="009A3B3F">
        <w:rPr>
          <w:rFonts w:ascii="Times New Roman" w:hAnsi="Times New Roman" w:eastAsia="Times New Roman" w:cs="Times New Roman"/>
          <w:b/>
          <w:bCs/>
          <w:color w:val="000000"/>
          <w:szCs w:val="24"/>
          <w:lang w:val="en-US" w:eastAsia="en-CA"/>
        </w:rPr>
        <w:t>Visitors</w:t>
      </w:r>
      <w:r w:rsidRPr="009A3B3F">
        <w:rPr>
          <w:rFonts w:ascii="Times New Roman" w:hAnsi="Times New Roman" w:eastAsia="Times New Roman" w:cs="Times New Roman"/>
          <w:color w:val="000000"/>
          <w:szCs w:val="24"/>
          <w:lang w:val="en-US" w:eastAsia="en-CA"/>
        </w:rPr>
        <w:t>”) are only permitted on Organization Premises in connection with Organization Business. While on Organization Premises, Visitors must be accompanied by a Covered Employee at all times, and comply with all existing applicable health and safety measures required or recommended by public health authorities and related Organization policies or protocol.</w:t>
      </w:r>
    </w:p>
    <w:p w:rsidRPr="009A3B3F" w:rsidR="009A3B3F" w:rsidP="009A3B3F" w:rsidRDefault="009A3B3F" w14:paraId="37ADF552" w14:textId="6A6D9F1A">
      <w:pPr>
        <w:numPr>
          <w:ilvl w:val="0"/>
          <w:numId w:val="7"/>
        </w:numPr>
        <w:spacing w:before="240"/>
        <w:ind w:left="0" w:firstLine="0"/>
        <w:jc w:val="left"/>
        <w:textAlignment w:val="baseline"/>
        <w:rPr>
          <w:rFonts w:ascii="Times New Roman" w:hAnsi="Times New Roman" w:eastAsia="Times New Roman" w:cs="Times New Roman"/>
          <w:b/>
          <w:bCs/>
          <w:color w:val="000000"/>
          <w:szCs w:val="24"/>
          <w:lang w:val="en-US" w:eastAsia="en-CA"/>
        </w:rPr>
      </w:pPr>
      <w:r w:rsidRPr="009A3B3F">
        <w:rPr>
          <w:rFonts w:ascii="Times New Roman" w:hAnsi="Times New Roman" w:eastAsia="Times New Roman" w:cs="Times New Roman"/>
          <w:b/>
          <w:bCs/>
          <w:color w:val="000000"/>
          <w:szCs w:val="24"/>
          <w:lang w:val="en-US" w:eastAsia="en-CA"/>
        </w:rPr>
        <w:t>Workplace Screening</w:t>
      </w:r>
      <w:r w:rsidR="0029596F">
        <w:rPr>
          <w:rFonts w:ascii="Times New Roman" w:hAnsi="Times New Roman" w:eastAsia="Times New Roman" w:cs="Times New Roman"/>
          <w:b/>
          <w:bCs/>
          <w:color w:val="000000"/>
          <w:szCs w:val="24"/>
          <w:lang w:val="en-US" w:eastAsia="en-CA"/>
        </w:rPr>
        <w:t xml:space="preserve"> [</w:t>
      </w:r>
      <w:r w:rsidRPr="0029596F" w:rsidR="0029596F">
        <w:rPr>
          <w:rFonts w:ascii="Times New Roman" w:hAnsi="Times New Roman" w:eastAsia="Times New Roman" w:cs="Times New Roman"/>
          <w:b/>
          <w:bCs/>
          <w:color w:val="000000"/>
          <w:szCs w:val="24"/>
          <w:highlight w:val="yellow"/>
          <w:lang w:val="en-US" w:eastAsia="en-CA"/>
        </w:rPr>
        <w:t xml:space="preserve">NTD: this is no longer required in BC, </w:t>
      </w:r>
      <w:r w:rsidR="007F0549">
        <w:rPr>
          <w:rFonts w:ascii="Times New Roman" w:hAnsi="Times New Roman" w:eastAsia="Times New Roman" w:cs="Times New Roman"/>
          <w:b/>
          <w:bCs/>
          <w:color w:val="000000"/>
          <w:szCs w:val="24"/>
          <w:highlight w:val="yellow"/>
          <w:lang w:val="en-US" w:eastAsia="en-CA"/>
        </w:rPr>
        <w:t xml:space="preserve">but is </w:t>
      </w:r>
      <w:r w:rsidR="00D05C8D">
        <w:rPr>
          <w:rFonts w:ascii="Times New Roman" w:hAnsi="Times New Roman" w:eastAsia="Times New Roman" w:cs="Times New Roman"/>
          <w:b/>
          <w:bCs/>
          <w:color w:val="000000"/>
          <w:szCs w:val="24"/>
          <w:highlight w:val="yellow"/>
          <w:lang w:val="en-US" w:eastAsia="en-CA"/>
        </w:rPr>
        <w:t>available as</w:t>
      </w:r>
      <w:r w:rsidR="007F0549">
        <w:rPr>
          <w:rFonts w:ascii="Times New Roman" w:hAnsi="Times New Roman" w:eastAsia="Times New Roman" w:cs="Times New Roman"/>
          <w:b/>
          <w:bCs/>
          <w:color w:val="000000"/>
          <w:szCs w:val="24"/>
          <w:highlight w:val="yellow"/>
          <w:lang w:val="en-US" w:eastAsia="en-CA"/>
        </w:rPr>
        <w:t xml:space="preserve"> an option</w:t>
      </w:r>
      <w:r w:rsidRPr="0029596F" w:rsidR="0029596F">
        <w:rPr>
          <w:rFonts w:ascii="Times New Roman" w:hAnsi="Times New Roman" w:eastAsia="Times New Roman" w:cs="Times New Roman"/>
          <w:b/>
          <w:bCs/>
          <w:color w:val="000000"/>
          <w:szCs w:val="24"/>
          <w:highlight w:val="yellow"/>
          <w:lang w:val="en-US" w:eastAsia="en-CA"/>
        </w:rPr>
        <w:t xml:space="preserve">. </w:t>
      </w:r>
      <w:r w:rsidRPr="007F0549" w:rsidR="007F0549">
        <w:rPr>
          <w:rFonts w:ascii="Times New Roman" w:hAnsi="Times New Roman" w:eastAsia="Times New Roman" w:cs="Times New Roman"/>
          <w:b/>
          <w:bCs/>
          <w:color w:val="000000"/>
          <w:szCs w:val="24"/>
          <w:highlight w:val="yellow"/>
          <w:lang w:val="en-US" w:eastAsia="en-CA"/>
        </w:rPr>
        <w:t xml:space="preserve">The Ontario </w:t>
      </w:r>
      <w:r w:rsidR="00D05C8D">
        <w:rPr>
          <w:rFonts w:ascii="Times New Roman" w:hAnsi="Times New Roman" w:eastAsia="Times New Roman" w:cs="Times New Roman"/>
          <w:b/>
          <w:bCs/>
          <w:color w:val="000000"/>
          <w:szCs w:val="24"/>
          <w:highlight w:val="yellow"/>
          <w:lang w:val="en-US" w:eastAsia="en-CA"/>
        </w:rPr>
        <w:t>policy</w:t>
      </w:r>
      <w:r w:rsidRPr="007F0549" w:rsidR="007F0549">
        <w:rPr>
          <w:rFonts w:ascii="Times New Roman" w:hAnsi="Times New Roman" w:eastAsia="Times New Roman" w:cs="Times New Roman"/>
          <w:b/>
          <w:bCs/>
          <w:color w:val="000000"/>
          <w:szCs w:val="24"/>
          <w:highlight w:val="yellow"/>
          <w:lang w:val="en-US" w:eastAsia="en-CA"/>
        </w:rPr>
        <w:t xml:space="preserve"> links to the government’s questionnaire. There is no such standard questionnaire in BC</w:t>
      </w:r>
      <w:r w:rsidR="00D05C8D">
        <w:rPr>
          <w:rFonts w:ascii="Times New Roman" w:hAnsi="Times New Roman" w:eastAsia="Times New Roman" w:cs="Times New Roman"/>
          <w:b/>
          <w:bCs/>
          <w:color w:val="000000"/>
          <w:szCs w:val="24"/>
          <w:lang w:val="en-US" w:eastAsia="en-CA"/>
        </w:rPr>
        <w:t>.</w:t>
      </w:r>
      <w:r w:rsidR="0029596F">
        <w:rPr>
          <w:rFonts w:ascii="Times New Roman" w:hAnsi="Times New Roman" w:eastAsia="Times New Roman" w:cs="Times New Roman"/>
          <w:b/>
          <w:bCs/>
          <w:color w:val="000000"/>
          <w:szCs w:val="24"/>
          <w:lang w:val="en-US" w:eastAsia="en-CA"/>
        </w:rPr>
        <w:t>]</w:t>
      </w:r>
    </w:p>
    <w:p w:rsidRPr="009A3B3F" w:rsidR="009A3B3F" w:rsidP="009A3B3F" w:rsidRDefault="009A3B3F" w14:paraId="27A91319" w14:textId="4486F519">
      <w:pPr>
        <w:spacing w:before="240"/>
        <w:rPr>
          <w:rFonts w:ascii="Times New Roman" w:hAnsi="Times New Roman" w:eastAsia="Times New Roman" w:cs="Times New Roman"/>
          <w:szCs w:val="24"/>
          <w:lang w:val="en-US" w:eastAsia="en-CA"/>
        </w:rPr>
      </w:pPr>
      <w:r w:rsidRPr="009A3B3F">
        <w:rPr>
          <w:rFonts w:ascii="Times New Roman" w:hAnsi="Times New Roman" w:eastAsia="Times New Roman" w:cs="Times New Roman"/>
          <w:color w:val="000000"/>
          <w:szCs w:val="24"/>
          <w:lang w:val="en-US" w:eastAsia="en-CA"/>
        </w:rPr>
        <w:t>Covered Employees and Visitors must complete a COVID-19 screening questionnaire each day before reporting to work. Throughout the day, if an employee begins to experience any of the symptoms noted on the questionnaire, the employee must immediately advise their immediate supervisor. </w:t>
      </w:r>
    </w:p>
    <w:p w:rsidRPr="009A3B3F" w:rsidR="009A3B3F" w:rsidP="009A3B3F" w:rsidRDefault="009A3B3F" w14:paraId="1C4E646D" w14:textId="77777777">
      <w:pPr>
        <w:numPr>
          <w:ilvl w:val="0"/>
          <w:numId w:val="8"/>
        </w:numPr>
        <w:spacing w:before="240"/>
        <w:jc w:val="left"/>
        <w:textAlignment w:val="baseline"/>
        <w:rPr>
          <w:rFonts w:ascii="Times New Roman" w:hAnsi="Times New Roman" w:eastAsia="Times New Roman" w:cs="Times New Roman"/>
          <w:b/>
          <w:bCs/>
          <w:color w:val="000000"/>
          <w:szCs w:val="24"/>
          <w:lang w:val="en-US" w:eastAsia="en-CA"/>
        </w:rPr>
      </w:pPr>
      <w:r w:rsidRPr="009A3B3F">
        <w:rPr>
          <w:rFonts w:ascii="Times New Roman" w:hAnsi="Times New Roman" w:eastAsia="Times New Roman" w:cs="Times New Roman"/>
          <w:b/>
          <w:bCs/>
          <w:color w:val="000000"/>
          <w:szCs w:val="24"/>
          <w:lang w:val="en-US" w:eastAsia="en-CA"/>
        </w:rPr>
        <w:lastRenderedPageBreak/>
        <w:t>Physical Distancing</w:t>
      </w:r>
    </w:p>
    <w:p w:rsidRPr="009A3B3F" w:rsidR="009A3B3F" w:rsidP="009A3B3F" w:rsidRDefault="009A3B3F" w14:paraId="066F61DF" w14:textId="77777777">
      <w:pPr>
        <w:spacing w:before="240"/>
        <w:rPr>
          <w:rFonts w:ascii="Times New Roman" w:hAnsi="Times New Roman" w:eastAsia="Times New Roman" w:cs="Times New Roman"/>
          <w:szCs w:val="24"/>
          <w:lang w:val="en-US" w:eastAsia="en-CA"/>
        </w:rPr>
      </w:pPr>
      <w:r w:rsidRPr="009A3B3F">
        <w:rPr>
          <w:rFonts w:ascii="Times New Roman" w:hAnsi="Times New Roman" w:eastAsia="Times New Roman" w:cs="Times New Roman"/>
          <w:color w:val="000000"/>
          <w:szCs w:val="24"/>
          <w:lang w:val="en-US" w:eastAsia="en-CA"/>
        </w:rPr>
        <w:t>All Covered Employees must practice physical distancing of 2 meters when in indoor workplaces, wherever possible.  Signs have been posted around the building (posters, floor decals, digital) that ensure all patrons of the building maintain appropriate distancing at all times.   </w:t>
      </w:r>
    </w:p>
    <w:p w:rsidRPr="009A3B3F" w:rsidR="009A3B3F" w:rsidP="009A3B3F" w:rsidRDefault="009A3B3F" w14:paraId="7A0A6B4B" w14:textId="77777777">
      <w:pPr>
        <w:spacing w:before="240"/>
        <w:rPr>
          <w:rFonts w:ascii="Times New Roman" w:hAnsi="Times New Roman" w:eastAsia="Times New Roman" w:cs="Times New Roman"/>
          <w:szCs w:val="24"/>
          <w:lang w:val="en-US" w:eastAsia="en-CA"/>
        </w:rPr>
      </w:pPr>
      <w:r w:rsidRPr="009A3B3F">
        <w:rPr>
          <w:rFonts w:ascii="Times New Roman" w:hAnsi="Times New Roman" w:eastAsia="Times New Roman" w:cs="Times New Roman"/>
          <w:color w:val="000000"/>
          <w:szCs w:val="24"/>
          <w:highlight w:val="cyan"/>
          <w:lang w:val="en-US" w:eastAsia="en-CA"/>
        </w:rPr>
        <w:t>Follow all guidelines put in place by the building landlord.</w:t>
      </w:r>
      <w:r w:rsidRPr="009A3B3F">
        <w:rPr>
          <w:rFonts w:ascii="Times New Roman" w:hAnsi="Times New Roman" w:eastAsia="Times New Roman" w:cs="Times New Roman"/>
          <w:color w:val="000000"/>
          <w:szCs w:val="24"/>
          <w:lang w:val="en-US" w:eastAsia="en-CA"/>
        </w:rPr>
        <w:t>  </w:t>
      </w:r>
    </w:p>
    <w:p w:rsidRPr="009A3B3F" w:rsidR="009A3B3F" w:rsidP="009A3B3F" w:rsidRDefault="009A3B3F" w14:paraId="7CC320CA" w14:textId="77777777">
      <w:pPr>
        <w:numPr>
          <w:ilvl w:val="0"/>
          <w:numId w:val="9"/>
        </w:numPr>
        <w:spacing w:before="240"/>
        <w:jc w:val="left"/>
        <w:textAlignment w:val="baseline"/>
        <w:rPr>
          <w:rFonts w:ascii="Times New Roman" w:hAnsi="Times New Roman" w:eastAsia="Times New Roman" w:cs="Times New Roman"/>
          <w:b/>
          <w:bCs/>
          <w:color w:val="000000"/>
          <w:szCs w:val="24"/>
          <w:lang w:val="en-US" w:eastAsia="en-CA"/>
        </w:rPr>
      </w:pPr>
      <w:r w:rsidRPr="009A3B3F">
        <w:rPr>
          <w:rFonts w:ascii="Times New Roman" w:hAnsi="Times New Roman" w:eastAsia="Times New Roman" w:cs="Times New Roman"/>
          <w:b/>
          <w:bCs/>
          <w:color w:val="000000"/>
          <w:szCs w:val="24"/>
          <w:lang w:val="en-US" w:eastAsia="en-CA"/>
        </w:rPr>
        <w:t>Masking and Personal Protective Equipment (PPE)</w:t>
      </w:r>
    </w:p>
    <w:p w:rsidRPr="009A3B3F" w:rsidR="009A3B3F" w:rsidP="009A3B3F" w:rsidRDefault="009A3B3F" w14:paraId="64CDF205" w14:textId="77777777">
      <w:pPr>
        <w:spacing w:before="240"/>
        <w:rPr>
          <w:rFonts w:ascii="Times New Roman" w:hAnsi="Times New Roman" w:eastAsia="Times New Roman" w:cs="Times New Roman"/>
          <w:szCs w:val="24"/>
          <w:lang w:val="en-US" w:eastAsia="en-CA"/>
        </w:rPr>
      </w:pPr>
      <w:r w:rsidRPr="009A3B3F">
        <w:rPr>
          <w:rFonts w:ascii="Times New Roman" w:hAnsi="Times New Roman" w:eastAsia="Times New Roman" w:cs="Times New Roman"/>
          <w:color w:val="000000"/>
          <w:szCs w:val="24"/>
          <w:lang w:val="en-US" w:eastAsia="en-CA"/>
        </w:rPr>
        <w:t>Covered Employees and Visitors are required to wear a mask at all times when entering, working at and leaving the office, unless you are in an area of the office where you can ensure that you will maintain a distance of at least 2 meters from anyone else (e.g. by yourself in a space with a closed door). </w:t>
      </w:r>
    </w:p>
    <w:p w:rsidRPr="009A3B3F" w:rsidR="009A3B3F" w:rsidP="009A3B3F" w:rsidRDefault="009A3B3F" w14:paraId="4BCAA7C5" w14:textId="77777777">
      <w:pPr>
        <w:numPr>
          <w:ilvl w:val="0"/>
          <w:numId w:val="10"/>
        </w:numPr>
        <w:spacing w:before="240"/>
        <w:jc w:val="left"/>
        <w:textAlignment w:val="baseline"/>
        <w:rPr>
          <w:rFonts w:ascii="Times New Roman" w:hAnsi="Times New Roman" w:eastAsia="Times New Roman" w:cs="Times New Roman"/>
          <w:b/>
          <w:bCs/>
          <w:color w:val="000000"/>
          <w:szCs w:val="24"/>
          <w:lang w:val="en-US" w:eastAsia="en-CA"/>
        </w:rPr>
      </w:pPr>
      <w:r w:rsidRPr="009A3B3F">
        <w:rPr>
          <w:rFonts w:ascii="Times New Roman" w:hAnsi="Times New Roman" w:eastAsia="Times New Roman" w:cs="Times New Roman"/>
          <w:b/>
          <w:bCs/>
          <w:color w:val="000000"/>
          <w:szCs w:val="24"/>
          <w:lang w:val="en-US" w:eastAsia="en-CA"/>
        </w:rPr>
        <w:t>Workplace Hygiene and Disinfection</w:t>
      </w:r>
    </w:p>
    <w:p w:rsidRPr="009A3B3F" w:rsidR="009A3B3F" w:rsidP="009A3B3F" w:rsidRDefault="009A3B3F" w14:paraId="3893175E" w14:textId="77777777">
      <w:pPr>
        <w:spacing w:before="240"/>
        <w:rPr>
          <w:rFonts w:ascii="Times New Roman" w:hAnsi="Times New Roman" w:eastAsia="Times New Roman" w:cs="Times New Roman"/>
          <w:szCs w:val="24"/>
          <w:lang w:val="en-US" w:eastAsia="en-CA"/>
        </w:rPr>
      </w:pPr>
      <w:r w:rsidRPr="009A3B3F">
        <w:rPr>
          <w:rFonts w:ascii="Times New Roman" w:hAnsi="Times New Roman" w:eastAsia="Times New Roman" w:cs="Times New Roman"/>
          <w:color w:val="000000"/>
          <w:szCs w:val="24"/>
          <w:lang w:val="en-US" w:eastAsia="en-CA"/>
        </w:rPr>
        <w:t>All Covered Employees are expected to regularly wash their hands, and where it is not possible, disinfect their hands using hand sanitizer. Covered Employees must clean up after themselves after using shared spaces (e.g. personal garbage must be removed and any utensils or dishes must be cleaned by the employee). Covered Employees should refrain from carrying out non-essential activities that require close contact between persons. </w:t>
      </w:r>
    </w:p>
    <w:p w:rsidRPr="009A3B3F" w:rsidR="009A3B3F" w:rsidP="009A3B3F" w:rsidRDefault="009A3B3F" w14:paraId="7DF45314" w14:textId="77777777">
      <w:pPr>
        <w:spacing w:before="240"/>
        <w:rPr>
          <w:rFonts w:ascii="Times New Roman" w:hAnsi="Times New Roman" w:eastAsia="Times New Roman" w:cs="Times New Roman"/>
          <w:szCs w:val="24"/>
          <w:lang w:val="en-US" w:eastAsia="en-CA"/>
        </w:rPr>
      </w:pPr>
      <w:r w:rsidRPr="009A3B3F">
        <w:rPr>
          <w:rFonts w:ascii="Times New Roman" w:hAnsi="Times New Roman" w:eastAsia="Times New Roman" w:cs="Times New Roman"/>
          <w:color w:val="000000"/>
          <w:szCs w:val="24"/>
          <w:lang w:val="en-US" w:eastAsia="en-CA"/>
        </w:rPr>
        <w:t>Hand sanitizer will be available [</w:t>
      </w:r>
      <w:r w:rsidRPr="009A3B3F">
        <w:rPr>
          <w:rFonts w:ascii="Times New Roman" w:hAnsi="Times New Roman" w:eastAsia="Times New Roman" w:cs="Times New Roman"/>
          <w:color w:val="000000"/>
          <w:szCs w:val="24"/>
          <w:highlight w:val="cyan"/>
          <w:lang w:val="en-US" w:eastAsia="en-CA"/>
        </w:rPr>
        <w:t>●</w:t>
      </w:r>
      <w:r w:rsidRPr="009A3B3F">
        <w:rPr>
          <w:rFonts w:ascii="Times New Roman" w:hAnsi="Times New Roman" w:eastAsia="Times New Roman" w:cs="Times New Roman"/>
          <w:color w:val="000000"/>
          <w:szCs w:val="24"/>
          <w:lang w:val="en-US" w:eastAsia="en-CA"/>
        </w:rPr>
        <w:t>].</w:t>
      </w:r>
    </w:p>
    <w:p w:rsidRPr="009A3B3F" w:rsidR="009A3B3F" w:rsidP="009A3B3F" w:rsidRDefault="009A3B3F" w14:paraId="21240F9E" w14:textId="77777777">
      <w:pPr>
        <w:spacing w:before="240"/>
        <w:rPr>
          <w:rFonts w:ascii="Times New Roman" w:hAnsi="Times New Roman" w:eastAsia="Times New Roman" w:cs="Times New Roman"/>
          <w:szCs w:val="24"/>
          <w:lang w:val="en-US" w:eastAsia="en-CA"/>
        </w:rPr>
      </w:pPr>
      <w:r w:rsidRPr="009A3B3F">
        <w:rPr>
          <w:rFonts w:ascii="Times New Roman" w:hAnsi="Times New Roman" w:eastAsia="Times New Roman" w:cs="Times New Roman"/>
          <w:color w:val="000000"/>
          <w:szCs w:val="24"/>
          <w:highlight w:val="cyan"/>
          <w:lang w:val="en-US" w:eastAsia="en-CA"/>
        </w:rPr>
        <w:t>The building landlord has committed to on-going deep cleaning and sanitization of common building areas with particular attention being paid to high-frequency touch points.  The landlord is using approved products and disinfectants recommended for COVID-19.</w:t>
      </w:r>
      <w:r w:rsidRPr="009A3B3F">
        <w:rPr>
          <w:rFonts w:ascii="Times New Roman" w:hAnsi="Times New Roman" w:eastAsia="Times New Roman" w:cs="Times New Roman"/>
          <w:color w:val="000000"/>
          <w:szCs w:val="24"/>
          <w:lang w:val="en-US" w:eastAsia="en-CA"/>
        </w:rPr>
        <w:t>  </w:t>
      </w:r>
    </w:p>
    <w:p w:rsidRPr="009A3B3F" w:rsidR="009A3B3F" w:rsidP="009A3B3F" w:rsidRDefault="009A3B3F" w14:paraId="7F77E2DB" w14:textId="77777777">
      <w:pPr>
        <w:numPr>
          <w:ilvl w:val="0"/>
          <w:numId w:val="11"/>
        </w:numPr>
        <w:spacing w:before="240"/>
        <w:jc w:val="left"/>
        <w:textAlignment w:val="baseline"/>
        <w:rPr>
          <w:rFonts w:ascii="Times New Roman" w:hAnsi="Times New Roman" w:eastAsia="Times New Roman" w:cs="Times New Roman"/>
          <w:b/>
          <w:bCs/>
          <w:color w:val="000000"/>
          <w:szCs w:val="24"/>
          <w:lang w:val="en-US" w:eastAsia="en-CA"/>
        </w:rPr>
      </w:pPr>
      <w:r w:rsidRPr="009A3B3F">
        <w:rPr>
          <w:rFonts w:ascii="Times New Roman" w:hAnsi="Times New Roman" w:eastAsia="Times New Roman" w:cs="Times New Roman"/>
          <w:b/>
          <w:bCs/>
          <w:color w:val="000000"/>
          <w:szCs w:val="24"/>
          <w:lang w:val="en-US" w:eastAsia="en-CA"/>
        </w:rPr>
        <w:t>Reporting Illness</w:t>
      </w:r>
    </w:p>
    <w:p w:rsidR="009A3B3F" w:rsidP="009A3B3F" w:rsidRDefault="009A3B3F" w14:paraId="3546F02F" w14:textId="030D6C3B">
      <w:pPr>
        <w:spacing w:before="240"/>
        <w:rPr>
          <w:rFonts w:ascii="Times New Roman" w:hAnsi="Times New Roman" w:eastAsia="Times New Roman" w:cs="Times New Roman"/>
          <w:color w:val="000000"/>
          <w:szCs w:val="24"/>
          <w:lang w:val="en-US" w:eastAsia="en-CA"/>
        </w:rPr>
      </w:pPr>
      <w:r w:rsidRPr="009A3B3F">
        <w:rPr>
          <w:rFonts w:ascii="Times New Roman" w:hAnsi="Times New Roman" w:eastAsia="Times New Roman" w:cs="Times New Roman"/>
          <w:color w:val="000000"/>
          <w:szCs w:val="24"/>
          <w:lang w:val="en-US" w:eastAsia="en-CA"/>
        </w:rPr>
        <w:t xml:space="preserve">Covered Employees who are sick must advise their managers or supervisors immediately and stay home. Covered Employees who have or suspect that they have COVID-19 or any cold or flu-like symptoms should follow the protocols outlined by public health authorities (e.g. Public Health in </w:t>
      </w:r>
      <w:r>
        <w:rPr>
          <w:rFonts w:ascii="Times New Roman" w:hAnsi="Times New Roman" w:eastAsia="Times New Roman" w:cs="Times New Roman"/>
          <w:color w:val="000000"/>
          <w:szCs w:val="24"/>
          <w:lang w:val="en-US" w:eastAsia="en-CA"/>
        </w:rPr>
        <w:t>B.C.</w:t>
      </w:r>
      <w:r w:rsidRPr="009A3B3F">
        <w:rPr>
          <w:rFonts w:ascii="Times New Roman" w:hAnsi="Times New Roman" w:eastAsia="Times New Roman" w:cs="Times New Roman"/>
          <w:color w:val="000000"/>
          <w:szCs w:val="24"/>
          <w:lang w:val="en-US" w:eastAsia="en-CA"/>
        </w:rPr>
        <w:t>).</w:t>
      </w:r>
    </w:p>
    <w:p w:rsidRPr="009A3B3F" w:rsidR="009A3B3F" w:rsidP="009A3B3F" w:rsidRDefault="009A3B3F" w14:paraId="34FDC8DC" w14:textId="77777777">
      <w:pPr>
        <w:rPr>
          <w:rFonts w:ascii="Times New Roman" w:hAnsi="Times New Roman" w:eastAsia="Times New Roman" w:cs="Times New Roman"/>
          <w:szCs w:val="24"/>
          <w:lang w:val="en-US" w:eastAsia="en-CA"/>
        </w:rPr>
      </w:pPr>
    </w:p>
    <w:p w:rsidR="009A3B3F" w:rsidP="009A3B3F" w:rsidRDefault="009A3B3F" w14:paraId="5DBE49BA" w14:textId="6F0F4A3A">
      <w:pPr>
        <w:keepNext/>
        <w:keepLines/>
        <w:numPr>
          <w:ilvl w:val="0"/>
          <w:numId w:val="4"/>
        </w:numPr>
        <w:spacing w:before="240"/>
        <w:contextualSpacing/>
        <w:jc w:val="left"/>
        <w:outlineLvl w:val="0"/>
        <w:rPr>
          <w:rFonts w:ascii="Times New Roman Bold" w:hAnsi="Times New Roman Bold" w:eastAsia="Times New Roman" w:cs="Times New Roman"/>
          <w:b/>
          <w:bCs/>
          <w:caps/>
          <w:szCs w:val="24"/>
          <w:lang w:val="en-US"/>
        </w:rPr>
      </w:pPr>
      <w:r w:rsidRPr="009A3B3F">
        <w:rPr>
          <w:rFonts w:ascii="Times New Roman Bold" w:hAnsi="Times New Roman Bold" w:eastAsia="Times New Roman" w:cs="Times New Roman"/>
          <w:b/>
          <w:bCs/>
          <w:caps/>
          <w:szCs w:val="24"/>
          <w:lang w:val="en-US"/>
        </w:rPr>
        <w:t>Accommodation</w:t>
      </w:r>
    </w:p>
    <w:p w:rsidRPr="009A3B3F" w:rsidR="00E21208" w:rsidP="00E21208" w:rsidRDefault="00E21208" w14:paraId="389F8F4D" w14:textId="77777777">
      <w:pPr>
        <w:keepNext/>
        <w:keepLines/>
        <w:ind w:left="360"/>
        <w:contextualSpacing/>
        <w:jc w:val="left"/>
        <w:outlineLvl w:val="0"/>
        <w:rPr>
          <w:rFonts w:ascii="Times New Roman Bold" w:hAnsi="Times New Roman Bold" w:eastAsia="Times New Roman" w:cs="Times New Roman"/>
          <w:b/>
          <w:bCs/>
          <w:caps/>
          <w:szCs w:val="24"/>
          <w:lang w:val="en-US"/>
        </w:rPr>
      </w:pPr>
    </w:p>
    <w:p w:rsidRPr="009A3B3F" w:rsidR="009A3B3F" w:rsidP="009A3B3F" w:rsidRDefault="009A3B3F" w14:paraId="681F3AF6" w14:textId="77777777">
      <w:pPr>
        <w:keepNext/>
        <w:keepLines/>
        <w:numPr>
          <w:ilvl w:val="1"/>
          <w:numId w:val="4"/>
        </w:numPr>
        <w:spacing w:before="240"/>
        <w:contextualSpacing/>
        <w:jc w:val="left"/>
        <w:outlineLvl w:val="1"/>
        <w:rPr>
          <w:rFonts w:ascii="Times New Roman Bold" w:hAnsi="Times New Roman Bold" w:eastAsia="Times New Roman" w:cs="Times New Roman"/>
          <w:b/>
          <w:bCs/>
          <w:szCs w:val="24"/>
          <w:lang w:val="en-US"/>
        </w:rPr>
      </w:pPr>
      <w:r w:rsidRPr="009A3B3F">
        <w:rPr>
          <w:rFonts w:ascii="Times New Roman Bold" w:hAnsi="Times New Roman Bold" w:eastAsia="Times New Roman" w:cs="Times New Roman"/>
          <w:b/>
          <w:bCs/>
          <w:szCs w:val="24"/>
          <w:lang w:val="en-US"/>
        </w:rPr>
        <w:t>Accommodation for Covered Individuals Who Cannot Be Vaccinated</w:t>
      </w:r>
    </w:p>
    <w:p w:rsidRPr="009A3B3F" w:rsidR="009A3B3F" w:rsidP="009A3B3F" w:rsidRDefault="009A3B3F" w14:paraId="1125D9C5" w14:textId="78684FA8">
      <w:pPr>
        <w:keepNext/>
        <w:keepLines/>
        <w:spacing w:before="240"/>
        <w:rPr>
          <w:rFonts w:ascii="Times New Roman" w:hAnsi="Times New Roman" w:eastAsia="Times New Roman" w:cs="Times New Roman"/>
          <w:szCs w:val="24"/>
          <w:lang w:val="en-US"/>
        </w:rPr>
      </w:pPr>
      <w:r w:rsidRPr="009A3B3F">
        <w:rPr>
          <w:rFonts w:ascii="Times New Roman" w:hAnsi="Times New Roman" w:eastAsia="Times New Roman" w:cs="Times New Roman"/>
          <w:szCs w:val="24"/>
          <w:lang w:val="en-US"/>
        </w:rPr>
        <w:t xml:space="preserve">The Organization is committed to a workplace free from discrimination and harassment in accordance with </w:t>
      </w:r>
      <w:r w:rsidR="0029596F">
        <w:rPr>
          <w:rFonts w:ascii="Times New Roman" w:hAnsi="Times New Roman" w:eastAsia="Times New Roman" w:cs="Times New Roman"/>
          <w:szCs w:val="24"/>
          <w:lang w:val="en-US"/>
        </w:rPr>
        <w:t>British Columbia</w:t>
      </w:r>
      <w:r w:rsidRPr="009A3B3F">
        <w:rPr>
          <w:rFonts w:ascii="Times New Roman" w:hAnsi="Times New Roman" w:eastAsia="Times New Roman" w:cs="Times New Roman"/>
          <w:szCs w:val="24"/>
          <w:lang w:val="en-US"/>
        </w:rPr>
        <w:t xml:space="preserve"> human rights laws. The Organization will accommodate Covered Individuals from the strict application of this Policy who qualify based on one or more of the protected grounds of discrimination in the </w:t>
      </w:r>
      <w:r w:rsidRPr="009A3B3F">
        <w:rPr>
          <w:rFonts w:ascii="Times New Roman" w:hAnsi="Times New Roman" w:eastAsia="Times New Roman" w:cs="Times New Roman"/>
          <w:i/>
          <w:iCs/>
          <w:szCs w:val="24"/>
          <w:lang w:val="en-US"/>
        </w:rPr>
        <w:t>Human Rights Code</w:t>
      </w:r>
      <w:r w:rsidRPr="009A3B3F">
        <w:rPr>
          <w:rFonts w:ascii="Times New Roman" w:hAnsi="Times New Roman" w:eastAsia="Times New Roman" w:cs="Times New Roman"/>
          <w:szCs w:val="24"/>
          <w:lang w:val="en-US"/>
        </w:rPr>
        <w:t xml:space="preserve"> up to the point of undue hardship.</w:t>
      </w:r>
    </w:p>
    <w:p w:rsidR="009A3B3F" w:rsidP="009A3B3F" w:rsidRDefault="009A3B3F" w14:paraId="4E615DAC" w14:textId="77777777">
      <w:pPr>
        <w:spacing w:before="240"/>
        <w:rPr>
          <w:rFonts w:ascii="Times New Roman" w:hAnsi="Times New Roman" w:eastAsia="Times New Roman" w:cs="Times New Roman"/>
          <w:szCs w:val="24"/>
          <w:lang w:val="en-US"/>
        </w:rPr>
      </w:pPr>
      <w:r w:rsidRPr="009A3B3F">
        <w:rPr>
          <w:rFonts w:ascii="Times New Roman" w:hAnsi="Times New Roman" w:eastAsia="Times New Roman" w:cs="Times New Roman"/>
          <w:szCs w:val="24"/>
          <w:lang w:val="en-US"/>
        </w:rPr>
        <w:t xml:space="preserve">Covered Individuals seeking accommodation are required by law to self-identify the specific prohibited ground of discrimination they believe Vaccination would infringe and also participate </w:t>
      </w:r>
      <w:r w:rsidRPr="009A3B3F">
        <w:rPr>
          <w:rFonts w:ascii="Times New Roman" w:hAnsi="Times New Roman" w:eastAsia="Times New Roman" w:cs="Times New Roman"/>
          <w:szCs w:val="24"/>
          <w:lang w:val="en-US"/>
        </w:rPr>
        <w:lastRenderedPageBreak/>
        <w:t xml:space="preserve">in the accommodation process, including, but not limited, to providing information to establish the existence of a protected grounds, related restrictions and possible methods of accommodation. To discuss possible exemptions and related accommodation under this Policy, eligible </w:t>
      </w:r>
      <w:bookmarkStart w:name="_Hlk69472465" w:id="2"/>
      <w:r w:rsidRPr="009A3B3F">
        <w:rPr>
          <w:rFonts w:ascii="Times New Roman" w:hAnsi="Times New Roman" w:eastAsia="Times New Roman" w:cs="Times New Roman"/>
          <w:szCs w:val="24"/>
          <w:lang w:val="en-US"/>
        </w:rPr>
        <w:t>Covered Individuals should contact their immediate supervisor or human resources.</w:t>
      </w:r>
    </w:p>
    <w:p w:rsidRPr="009A3B3F" w:rsidR="009A3B3F" w:rsidP="009A3B3F" w:rsidRDefault="009A3B3F" w14:paraId="74200B58" w14:textId="1968390D">
      <w:pPr>
        <w:rPr>
          <w:rFonts w:ascii="Times New Roman" w:hAnsi="Times New Roman" w:eastAsia="Times New Roman" w:cs="Times New Roman"/>
          <w:szCs w:val="24"/>
          <w:lang w:val="en-US"/>
        </w:rPr>
      </w:pPr>
      <w:r w:rsidRPr="009A3B3F">
        <w:rPr>
          <w:rFonts w:ascii="Times New Roman" w:hAnsi="Times New Roman" w:eastAsia="Times New Roman" w:cs="Times New Roman"/>
          <w:szCs w:val="24"/>
          <w:lang w:val="en-US"/>
        </w:rPr>
        <w:t xml:space="preserve"> </w:t>
      </w:r>
      <w:bookmarkEnd w:id="2"/>
      <w:r w:rsidRPr="009A3B3F">
        <w:rPr>
          <w:rFonts w:ascii="Times New Roman" w:hAnsi="Times New Roman" w:eastAsia="Times New Roman" w:cs="Times New Roman"/>
          <w:szCs w:val="24"/>
          <w:lang w:val="en-US"/>
        </w:rPr>
        <w:t xml:space="preserve"> </w:t>
      </w:r>
    </w:p>
    <w:p w:rsidRPr="009A3B3F" w:rsidR="009A3B3F" w:rsidP="009A3B3F" w:rsidRDefault="009A3B3F" w14:paraId="0C601254" w14:textId="77777777">
      <w:pPr>
        <w:numPr>
          <w:ilvl w:val="1"/>
          <w:numId w:val="4"/>
        </w:numPr>
        <w:spacing w:before="240"/>
        <w:contextualSpacing/>
        <w:jc w:val="left"/>
        <w:outlineLvl w:val="1"/>
        <w:rPr>
          <w:rFonts w:ascii="Times New Roman Bold" w:hAnsi="Times New Roman Bold" w:eastAsia="Times New Roman" w:cs="Times New Roman"/>
          <w:b/>
          <w:bCs/>
          <w:szCs w:val="24"/>
          <w:lang w:val="en-US"/>
        </w:rPr>
      </w:pPr>
      <w:r w:rsidRPr="009A3B3F">
        <w:rPr>
          <w:rFonts w:ascii="Times New Roman Bold" w:hAnsi="Times New Roman Bold" w:eastAsia="Times New Roman" w:cs="Times New Roman"/>
          <w:b/>
          <w:bCs/>
          <w:szCs w:val="24"/>
          <w:lang w:val="en-US"/>
        </w:rPr>
        <w:t>Accommodation of Side Effects</w:t>
      </w:r>
    </w:p>
    <w:p w:rsidRPr="009A3B3F" w:rsidR="009A3B3F" w:rsidP="009A3B3F" w:rsidRDefault="009A3B3F" w14:paraId="5CABCE98" w14:textId="77777777">
      <w:pPr>
        <w:spacing w:before="240"/>
        <w:rPr>
          <w:rFonts w:ascii="Times New Roman" w:hAnsi="Times New Roman" w:eastAsia="Times New Roman" w:cs="Times New Roman"/>
          <w:szCs w:val="24"/>
          <w:lang w:val="en-US"/>
        </w:rPr>
      </w:pPr>
      <w:r w:rsidRPr="009A3B3F">
        <w:rPr>
          <w:rFonts w:ascii="Times New Roman" w:hAnsi="Times New Roman" w:eastAsia="Times New Roman" w:cs="Times New Roman"/>
          <w:szCs w:val="24"/>
          <w:lang w:val="en-US"/>
        </w:rPr>
        <w:t xml:space="preserve">Public health authorities have publicly said that it is not unusual to have mild side effects after Vaccination and that serious adverse reactions to Vaccines are rare. If a Covered Individual experiences a reaction related to their Vaccination that prevents them from performing the essential duties of their job, Covered Individuals should contact their immediate supervisor or human resources. </w:t>
      </w:r>
    </w:p>
    <w:p w:rsidR="009A3B3F" w:rsidP="009A3B3F" w:rsidRDefault="009A3B3F" w14:paraId="46219242" w14:textId="2D18D3A1">
      <w:pPr>
        <w:spacing w:before="240"/>
        <w:rPr>
          <w:rFonts w:ascii="Times New Roman" w:hAnsi="Times New Roman" w:eastAsia="Times New Roman" w:cs="Times New Roman"/>
          <w:szCs w:val="24"/>
          <w:lang w:val="en-US"/>
        </w:rPr>
      </w:pPr>
      <w:r w:rsidRPr="009A3B3F">
        <w:rPr>
          <w:rFonts w:ascii="Times New Roman" w:hAnsi="Times New Roman" w:eastAsia="Times New Roman" w:cs="Times New Roman"/>
          <w:szCs w:val="24"/>
          <w:lang w:val="en-US"/>
        </w:rPr>
        <w:t>The Covered Individuals who are Vaccinated and experience illness or injury as a result may also be eligible for benefits and/or for government relief.</w:t>
      </w:r>
    </w:p>
    <w:p w:rsidRPr="009A3B3F" w:rsidR="009A3B3F" w:rsidP="009A3B3F" w:rsidRDefault="009A3B3F" w14:paraId="2C7B8348" w14:textId="77777777">
      <w:pPr>
        <w:rPr>
          <w:rFonts w:ascii="Times New Roman" w:hAnsi="Times New Roman" w:eastAsia="Times New Roman" w:cs="Times New Roman"/>
          <w:szCs w:val="24"/>
          <w:lang w:val="en-US"/>
        </w:rPr>
      </w:pPr>
    </w:p>
    <w:p w:rsidR="009A3B3F" w:rsidP="009A3B3F" w:rsidRDefault="009A3B3F" w14:paraId="10F4BD2E" w14:textId="54C4E81A">
      <w:pPr>
        <w:keepNext/>
        <w:keepLines/>
        <w:numPr>
          <w:ilvl w:val="0"/>
          <w:numId w:val="4"/>
        </w:numPr>
        <w:spacing w:before="240"/>
        <w:contextualSpacing/>
        <w:jc w:val="left"/>
        <w:outlineLvl w:val="0"/>
        <w:rPr>
          <w:rFonts w:ascii="Times New Roman Bold" w:hAnsi="Times New Roman Bold" w:eastAsia="Times New Roman" w:cs="Times New Roman"/>
          <w:b/>
          <w:bCs/>
          <w:caps/>
          <w:szCs w:val="24"/>
          <w:lang w:val="en-US"/>
        </w:rPr>
      </w:pPr>
      <w:r w:rsidRPr="009A3B3F">
        <w:rPr>
          <w:rFonts w:ascii="Times New Roman Bold" w:hAnsi="Times New Roman Bold" w:eastAsia="Times New Roman" w:cs="Times New Roman"/>
          <w:b/>
          <w:bCs/>
          <w:caps/>
          <w:szCs w:val="24"/>
          <w:lang w:val="en-US"/>
        </w:rPr>
        <w:t>Privacy</w:t>
      </w:r>
    </w:p>
    <w:p w:rsidRPr="009A3B3F" w:rsidR="0029596F" w:rsidP="0029596F" w:rsidRDefault="0029596F" w14:paraId="210901E4" w14:textId="77777777">
      <w:pPr>
        <w:keepNext/>
        <w:keepLines/>
        <w:ind w:left="360"/>
        <w:contextualSpacing/>
        <w:jc w:val="left"/>
        <w:outlineLvl w:val="0"/>
        <w:rPr>
          <w:rFonts w:ascii="Times New Roman Bold" w:hAnsi="Times New Roman Bold" w:eastAsia="Times New Roman" w:cs="Times New Roman"/>
          <w:b/>
          <w:bCs/>
          <w:caps/>
          <w:szCs w:val="24"/>
          <w:lang w:val="en-US"/>
        </w:rPr>
      </w:pPr>
    </w:p>
    <w:p w:rsidRPr="009A3B3F" w:rsidR="009A3B3F" w:rsidP="009A3B3F" w:rsidRDefault="009A3B3F" w14:paraId="180A40F7" w14:textId="77777777">
      <w:pPr>
        <w:keepNext/>
        <w:keepLines/>
        <w:numPr>
          <w:ilvl w:val="1"/>
          <w:numId w:val="4"/>
        </w:numPr>
        <w:spacing w:before="240"/>
        <w:contextualSpacing/>
        <w:jc w:val="left"/>
        <w:outlineLvl w:val="1"/>
        <w:rPr>
          <w:rFonts w:ascii="Times New Roman Bold" w:hAnsi="Times New Roman Bold" w:eastAsia="Times New Roman" w:cs="Times New Roman"/>
          <w:b/>
          <w:bCs/>
          <w:szCs w:val="24"/>
        </w:rPr>
      </w:pPr>
      <w:r w:rsidRPr="009A3B3F">
        <w:rPr>
          <w:rFonts w:ascii="Times New Roman Bold" w:hAnsi="Times New Roman Bold" w:eastAsia="Times New Roman" w:cs="Times New Roman"/>
          <w:b/>
          <w:bCs/>
          <w:szCs w:val="24"/>
        </w:rPr>
        <w:t>The Purposes of the Collection, Use and Disclosure of Vaccination Status Information</w:t>
      </w:r>
    </w:p>
    <w:p w:rsidR="009A3B3F" w:rsidP="009A3B3F" w:rsidRDefault="009A3B3F" w14:paraId="5C6B007F" w14:textId="7FF41BDA">
      <w:pPr>
        <w:keepNext/>
        <w:keepLines/>
        <w:spacing w:before="240"/>
        <w:rPr>
          <w:rFonts w:ascii="Times New Roman" w:hAnsi="Times New Roman" w:eastAsia="Times New Roman" w:cs="Times New Roman"/>
          <w:szCs w:val="24"/>
        </w:rPr>
      </w:pPr>
      <w:r w:rsidRPr="009A3B3F">
        <w:rPr>
          <w:rFonts w:ascii="Times New Roman" w:hAnsi="Times New Roman" w:eastAsia="Times New Roman" w:cs="Times New Roman"/>
          <w:szCs w:val="24"/>
        </w:rPr>
        <w:t xml:space="preserve">Vaccination status information, </w:t>
      </w:r>
      <w:bookmarkStart w:name="_Hlk61940152" w:id="3"/>
      <w:r w:rsidRPr="009A3B3F">
        <w:rPr>
          <w:rFonts w:ascii="Times New Roman" w:hAnsi="Times New Roman" w:eastAsia="Times New Roman" w:cs="Times New Roman"/>
          <w:szCs w:val="24"/>
        </w:rPr>
        <w:t xml:space="preserve">including </w:t>
      </w:r>
      <w:r w:rsidRPr="009A3B3F">
        <w:rPr>
          <w:rFonts w:ascii="Times New Roman" w:hAnsi="Times New Roman" w:eastAsia="Times New Roman" w:cs="Times New Roman"/>
          <w:szCs w:val="24"/>
          <w:lang w:val="en-US"/>
        </w:rPr>
        <w:t>Vaccine type, and the date, time, and location for each Vaccine dosage</w:t>
      </w:r>
      <w:bookmarkEnd w:id="3"/>
      <w:r w:rsidRPr="009A3B3F">
        <w:rPr>
          <w:rFonts w:ascii="Times New Roman" w:hAnsi="Times New Roman" w:eastAsia="Times New Roman" w:cs="Times New Roman"/>
          <w:szCs w:val="24"/>
          <w:lang w:val="en-US"/>
        </w:rPr>
        <w:t xml:space="preserve">, </w:t>
      </w:r>
      <w:r w:rsidRPr="009A3B3F">
        <w:rPr>
          <w:rFonts w:ascii="Times New Roman" w:hAnsi="Times New Roman" w:eastAsia="Times New Roman" w:cs="Times New Roman"/>
          <w:szCs w:val="24"/>
        </w:rPr>
        <w:t xml:space="preserve">will be collected, used and disclosed pursuant to </w:t>
      </w:r>
      <w:commentRangeStart w:id="4"/>
      <w:r w:rsidRPr="009A3B3F">
        <w:rPr>
          <w:rFonts w:ascii="Times New Roman" w:hAnsi="Times New Roman" w:eastAsia="Times New Roman" w:cs="Times New Roman"/>
          <w:szCs w:val="24"/>
        </w:rPr>
        <w:t>the Organization’s Privacy Policy</w:t>
      </w:r>
      <w:commentRangeEnd w:id="4"/>
      <w:r w:rsidRPr="009A3B3F">
        <w:rPr>
          <w:rFonts w:ascii="Times New Roman" w:hAnsi="Times New Roman" w:eastAsia="Arial" w:cs="Times New Roman"/>
          <w:color w:val="5E5350"/>
          <w:sz w:val="16"/>
          <w:szCs w:val="16"/>
          <w:lang w:val="en-US"/>
        </w:rPr>
        <w:commentReference w:id="4"/>
      </w:r>
      <w:r w:rsidRPr="009A3B3F">
        <w:rPr>
          <w:rFonts w:ascii="Times New Roman" w:hAnsi="Times New Roman" w:eastAsia="Times New Roman" w:cs="Times New Roman"/>
          <w:szCs w:val="24"/>
        </w:rPr>
        <w:t xml:space="preserve">, the terms of this Policy, the </w:t>
      </w:r>
      <w:r w:rsidRPr="009A3B3F">
        <w:rPr>
          <w:rFonts w:ascii="Times New Roman" w:hAnsi="Times New Roman" w:eastAsia="Times New Roman" w:cs="Times New Roman"/>
          <w:i/>
          <w:iCs/>
          <w:szCs w:val="24"/>
        </w:rPr>
        <w:t>Personal Information Protection Act</w:t>
      </w:r>
      <w:r w:rsidRPr="009A3B3F">
        <w:rPr>
          <w:rFonts w:ascii="Times New Roman" w:hAnsi="Times New Roman" w:eastAsia="Times New Roman" w:cs="Times New Roman"/>
          <w:szCs w:val="24"/>
        </w:rPr>
        <w:t xml:space="preserve"> (“</w:t>
      </w:r>
      <w:r w:rsidRPr="009A3B3F">
        <w:rPr>
          <w:rFonts w:ascii="Times New Roman" w:hAnsi="Times New Roman" w:eastAsia="Times New Roman" w:cs="Times New Roman"/>
          <w:b/>
          <w:bCs/>
          <w:szCs w:val="24"/>
        </w:rPr>
        <w:t>PI</w:t>
      </w:r>
      <w:r w:rsidR="0029596F">
        <w:rPr>
          <w:rFonts w:ascii="Times New Roman" w:hAnsi="Times New Roman" w:eastAsia="Times New Roman" w:cs="Times New Roman"/>
          <w:b/>
          <w:bCs/>
          <w:szCs w:val="24"/>
        </w:rPr>
        <w:t>P</w:t>
      </w:r>
      <w:r w:rsidRPr="009A3B3F">
        <w:rPr>
          <w:rFonts w:ascii="Times New Roman" w:hAnsi="Times New Roman" w:eastAsia="Times New Roman" w:cs="Times New Roman"/>
          <w:b/>
          <w:bCs/>
          <w:szCs w:val="24"/>
        </w:rPr>
        <w:t>A</w:t>
      </w:r>
      <w:r w:rsidRPr="009A3B3F">
        <w:rPr>
          <w:rFonts w:ascii="Times New Roman" w:hAnsi="Times New Roman" w:eastAsia="Times New Roman" w:cs="Times New Roman"/>
          <w:szCs w:val="24"/>
        </w:rPr>
        <w:t xml:space="preserve">”) and other applicable provincial privacy legislation, where it exists. Vaccination status information will only be collected, used and disclosed as required for the reasonable purpose of: </w:t>
      </w:r>
    </w:p>
    <w:p w:rsidRPr="009A3B3F" w:rsidR="00E21208" w:rsidP="00E21208" w:rsidRDefault="00E21208" w14:paraId="52DD7587" w14:textId="77777777">
      <w:pPr>
        <w:keepNext/>
        <w:keepLines/>
        <w:rPr>
          <w:rFonts w:ascii="Times New Roman" w:hAnsi="Times New Roman" w:eastAsia="Times New Roman" w:cs="Times New Roman"/>
          <w:szCs w:val="24"/>
        </w:rPr>
      </w:pPr>
    </w:p>
    <w:p w:rsidRPr="009A3B3F" w:rsidR="009A3B3F" w:rsidP="009A3B3F" w:rsidRDefault="009A3B3F" w14:paraId="0FFEEDE5" w14:textId="77777777">
      <w:pPr>
        <w:numPr>
          <w:ilvl w:val="4"/>
          <w:numId w:val="12"/>
        </w:numPr>
        <w:spacing w:before="240"/>
        <w:ind w:left="1530" w:hanging="810"/>
        <w:contextualSpacing/>
        <w:jc w:val="left"/>
        <w:rPr>
          <w:rFonts w:ascii="Times New Roman" w:hAnsi="Times New Roman" w:eastAsia="Times New Roman" w:cs="Times New Roman"/>
          <w:szCs w:val="24"/>
        </w:rPr>
      </w:pPr>
      <w:r w:rsidRPr="009A3B3F">
        <w:rPr>
          <w:rFonts w:ascii="Times New Roman" w:hAnsi="Times New Roman" w:eastAsia="Times New Roman" w:cs="Times New Roman"/>
          <w:szCs w:val="24"/>
        </w:rPr>
        <w:t>taking all reasonable precautions during the pandemic to ensure the health and safety of everyone in the workplace through appropriate health and safety planning based on Vaccination status;</w:t>
      </w:r>
    </w:p>
    <w:p w:rsidRPr="009A3B3F" w:rsidR="009A3B3F" w:rsidP="009A3B3F" w:rsidRDefault="009A3B3F" w14:paraId="41F910EE" w14:textId="77777777">
      <w:pPr>
        <w:spacing w:before="240"/>
        <w:ind w:left="1530" w:hanging="810"/>
        <w:contextualSpacing/>
        <w:rPr>
          <w:rFonts w:ascii="Times New Roman" w:hAnsi="Times New Roman" w:eastAsia="Times New Roman" w:cs="Times New Roman"/>
          <w:szCs w:val="24"/>
        </w:rPr>
      </w:pPr>
    </w:p>
    <w:p w:rsidRPr="009A3B3F" w:rsidR="009A3B3F" w:rsidP="009A3B3F" w:rsidRDefault="009A3B3F" w14:paraId="0B0B50C8" w14:textId="77777777">
      <w:pPr>
        <w:numPr>
          <w:ilvl w:val="4"/>
          <w:numId w:val="12"/>
        </w:numPr>
        <w:spacing w:before="240"/>
        <w:ind w:left="1530" w:hanging="810"/>
        <w:contextualSpacing/>
        <w:jc w:val="left"/>
        <w:rPr>
          <w:rFonts w:ascii="Times New Roman" w:hAnsi="Times New Roman" w:eastAsia="Times New Roman" w:cs="Times New Roman"/>
          <w:szCs w:val="24"/>
        </w:rPr>
      </w:pPr>
      <w:r w:rsidRPr="009A3B3F">
        <w:rPr>
          <w:rFonts w:ascii="Times New Roman" w:hAnsi="Times New Roman" w:eastAsia="Times New Roman" w:cs="Times New Roman"/>
          <w:szCs w:val="24"/>
        </w:rPr>
        <w:t xml:space="preserve">limited disclosure to Organization clients as required by the terms of the service relationship, to organizations running competitions or events or when determined to be necessary by the Organization; and </w:t>
      </w:r>
    </w:p>
    <w:p w:rsidRPr="009A3B3F" w:rsidR="009A3B3F" w:rsidP="009A3B3F" w:rsidRDefault="009A3B3F" w14:paraId="4C26C5B9" w14:textId="77777777">
      <w:pPr>
        <w:spacing w:before="240"/>
        <w:ind w:left="1530" w:hanging="810"/>
        <w:contextualSpacing/>
        <w:rPr>
          <w:rFonts w:ascii="Times New Roman" w:hAnsi="Times New Roman" w:eastAsia="Times New Roman" w:cs="Times New Roman"/>
          <w:szCs w:val="24"/>
        </w:rPr>
      </w:pPr>
    </w:p>
    <w:p w:rsidRPr="009A3B3F" w:rsidR="009A3B3F" w:rsidP="009A3B3F" w:rsidRDefault="009A3B3F" w14:paraId="067C2579" w14:textId="77777777">
      <w:pPr>
        <w:numPr>
          <w:ilvl w:val="4"/>
          <w:numId w:val="12"/>
        </w:numPr>
        <w:spacing w:before="240"/>
        <w:ind w:left="1530" w:hanging="810"/>
        <w:contextualSpacing/>
        <w:jc w:val="left"/>
        <w:rPr>
          <w:rFonts w:ascii="Times New Roman" w:hAnsi="Times New Roman" w:eastAsia="Times New Roman" w:cs="Times New Roman"/>
          <w:szCs w:val="24"/>
        </w:rPr>
      </w:pPr>
      <w:r w:rsidRPr="009A3B3F">
        <w:rPr>
          <w:rFonts w:ascii="Times New Roman" w:hAnsi="Times New Roman" w:eastAsia="Times New Roman" w:cs="Times New Roman"/>
          <w:szCs w:val="24"/>
        </w:rPr>
        <w:t xml:space="preserve">administering this Policy. </w:t>
      </w:r>
    </w:p>
    <w:p w:rsidR="009A3B3F" w:rsidP="009A3B3F" w:rsidRDefault="009A3B3F" w14:paraId="63B64F92" w14:textId="10B35C5C">
      <w:pPr>
        <w:spacing w:before="240"/>
        <w:rPr>
          <w:rFonts w:ascii="Times New Roman" w:hAnsi="Times New Roman" w:eastAsia="Times New Roman" w:cs="Times New Roman"/>
          <w:szCs w:val="24"/>
          <w:lang w:val="en-US"/>
        </w:rPr>
      </w:pPr>
      <w:r w:rsidRPr="009A3B3F">
        <w:rPr>
          <w:rFonts w:ascii="Times New Roman" w:hAnsi="Times New Roman" w:eastAsia="Times New Roman" w:cs="Times New Roman"/>
          <w:szCs w:val="24"/>
          <w:lang w:val="en-US"/>
        </w:rPr>
        <w:t>The Organization also reserves the right to disclose limited Vaccination status information, such as the fact that a Covered Individual is Vaccinated and the date of Vaccination, to clients for the purposes of facilitating client engagement, contractual obligations and verification, and will provide advance notice to the relevant Covered Individual.</w:t>
      </w:r>
    </w:p>
    <w:p w:rsidRPr="009A3B3F" w:rsidR="009A3B3F" w:rsidP="009A3B3F" w:rsidRDefault="009A3B3F" w14:paraId="4BEAF6C2" w14:textId="77777777">
      <w:pPr>
        <w:rPr>
          <w:rFonts w:ascii="Times New Roman" w:hAnsi="Times New Roman" w:eastAsia="Times New Roman" w:cs="Times New Roman"/>
          <w:szCs w:val="24"/>
          <w:lang w:val="en-US"/>
        </w:rPr>
      </w:pPr>
    </w:p>
    <w:p w:rsidRPr="009A3B3F" w:rsidR="009A3B3F" w:rsidP="009A3B3F" w:rsidRDefault="009A3B3F" w14:paraId="64179237" w14:textId="77777777">
      <w:pPr>
        <w:numPr>
          <w:ilvl w:val="1"/>
          <w:numId w:val="4"/>
        </w:numPr>
        <w:spacing w:before="240"/>
        <w:contextualSpacing/>
        <w:jc w:val="left"/>
        <w:outlineLvl w:val="1"/>
        <w:rPr>
          <w:rFonts w:ascii="Times New Roman Bold" w:hAnsi="Times New Roman Bold" w:eastAsia="Times New Roman" w:cs="Times New Roman"/>
          <w:b/>
          <w:bCs/>
          <w:szCs w:val="24"/>
        </w:rPr>
      </w:pPr>
      <w:r w:rsidRPr="009A3B3F">
        <w:rPr>
          <w:rFonts w:ascii="Times New Roman Bold" w:hAnsi="Times New Roman Bold" w:eastAsia="Times New Roman" w:cs="Times New Roman"/>
          <w:b/>
          <w:bCs/>
          <w:szCs w:val="24"/>
        </w:rPr>
        <w:t>The Terms of the Collection, Use and Disclosure of Vaccination Status Information</w:t>
      </w:r>
    </w:p>
    <w:p w:rsidR="009A3B3F" w:rsidP="009A3B3F" w:rsidRDefault="009A3B3F" w14:paraId="775143AF" w14:textId="68BA9F87">
      <w:pPr>
        <w:spacing w:before="240"/>
        <w:rPr>
          <w:rFonts w:ascii="Times New Roman" w:hAnsi="Times New Roman" w:eastAsia="Times New Roman" w:cs="Times New Roman"/>
          <w:szCs w:val="24"/>
        </w:rPr>
      </w:pPr>
      <w:r w:rsidRPr="009A3B3F">
        <w:rPr>
          <w:rFonts w:ascii="Times New Roman" w:hAnsi="Times New Roman" w:eastAsia="Times New Roman" w:cs="Times New Roman"/>
          <w:szCs w:val="24"/>
        </w:rPr>
        <w:t>The collection, use or disclosure of this information will be based on the following terms:</w:t>
      </w:r>
    </w:p>
    <w:p w:rsidRPr="009A3B3F" w:rsidR="00021DD0" w:rsidP="00021DD0" w:rsidRDefault="00021DD0" w14:paraId="5A86DD0D" w14:textId="77777777">
      <w:pPr>
        <w:rPr>
          <w:rFonts w:ascii="Times New Roman" w:hAnsi="Times New Roman" w:eastAsia="Times New Roman" w:cs="Times New Roman"/>
          <w:szCs w:val="24"/>
          <w:lang w:val="en-US"/>
        </w:rPr>
      </w:pPr>
    </w:p>
    <w:p w:rsidRPr="009A3B3F" w:rsidR="009A3B3F" w:rsidP="009A3B3F" w:rsidRDefault="009A3B3F" w14:paraId="039E8C82" w14:textId="77777777">
      <w:pPr>
        <w:numPr>
          <w:ilvl w:val="4"/>
          <w:numId w:val="4"/>
        </w:numPr>
        <w:spacing w:before="240"/>
        <w:ind w:left="1512"/>
        <w:contextualSpacing/>
        <w:jc w:val="left"/>
        <w:rPr>
          <w:rFonts w:ascii="Times New Roman" w:hAnsi="Times New Roman" w:eastAsia="Times New Roman" w:cs="Times New Roman"/>
          <w:szCs w:val="24"/>
        </w:rPr>
      </w:pPr>
      <w:r w:rsidRPr="009A3B3F">
        <w:rPr>
          <w:rFonts w:ascii="Times New Roman" w:hAnsi="Times New Roman" w:eastAsia="Times New Roman" w:cs="Times New Roman"/>
          <w:szCs w:val="24"/>
        </w:rPr>
        <w:lastRenderedPageBreak/>
        <w:t>Covered Individuals</w:t>
      </w:r>
      <w:r w:rsidRPr="009A3B3F">
        <w:rPr>
          <w:rFonts w:ascii="Times New Roman" w:hAnsi="Times New Roman" w:eastAsia="Times New Roman" w:cs="Times New Roman"/>
          <w:szCs w:val="24"/>
          <w:lang w:val="en-US"/>
        </w:rPr>
        <w:t xml:space="preserve"> </w:t>
      </w:r>
      <w:r w:rsidRPr="009A3B3F">
        <w:rPr>
          <w:rFonts w:ascii="Times New Roman" w:hAnsi="Times New Roman" w:eastAsia="Times New Roman" w:cs="Times New Roman"/>
          <w:szCs w:val="24"/>
        </w:rPr>
        <w:t xml:space="preserve">to disclose their Vaccination status </w:t>
      </w:r>
      <w:r w:rsidRPr="009A3B3F">
        <w:rPr>
          <w:rFonts w:ascii="Times New Roman" w:hAnsi="Times New Roman" w:eastAsia="Times New Roman" w:cs="Times New Roman"/>
          <w:szCs w:val="24"/>
          <w:lang w:val="en-US"/>
        </w:rPr>
        <w:t xml:space="preserve">to the Organization on a proactive and ongoing basis or otherwise as directed </w:t>
      </w:r>
      <w:r w:rsidRPr="009A3B3F">
        <w:rPr>
          <w:rFonts w:ascii="Times New Roman" w:hAnsi="Times New Roman" w:eastAsia="Times New Roman" w:cs="Times New Roman"/>
          <w:szCs w:val="24"/>
        </w:rPr>
        <w:t xml:space="preserve">in accordance with this Policy and will be asked to execute their written consent in the form appended as Schedule “A” to this Policy; </w:t>
      </w:r>
    </w:p>
    <w:p w:rsidRPr="009A3B3F" w:rsidR="009A3B3F" w:rsidP="009A3B3F" w:rsidRDefault="009A3B3F" w14:paraId="74811B7C" w14:textId="77777777">
      <w:pPr>
        <w:spacing w:before="240"/>
        <w:ind w:left="1512"/>
        <w:contextualSpacing/>
        <w:rPr>
          <w:rFonts w:ascii="Times New Roman" w:hAnsi="Times New Roman" w:eastAsia="Times New Roman" w:cs="Times New Roman"/>
          <w:szCs w:val="24"/>
        </w:rPr>
      </w:pPr>
    </w:p>
    <w:p w:rsidRPr="009A3B3F" w:rsidR="009A3B3F" w:rsidP="009A3B3F" w:rsidRDefault="009A3B3F" w14:paraId="18085019" w14:textId="77777777">
      <w:pPr>
        <w:numPr>
          <w:ilvl w:val="4"/>
          <w:numId w:val="4"/>
        </w:numPr>
        <w:spacing w:before="240"/>
        <w:ind w:left="1512"/>
        <w:contextualSpacing/>
        <w:jc w:val="left"/>
        <w:rPr>
          <w:rFonts w:ascii="Times New Roman" w:hAnsi="Times New Roman" w:eastAsia="Times New Roman" w:cs="Times New Roman"/>
          <w:szCs w:val="24"/>
        </w:rPr>
      </w:pPr>
      <w:r w:rsidRPr="009A3B3F">
        <w:rPr>
          <w:rFonts w:ascii="Times New Roman" w:hAnsi="Times New Roman" w:eastAsia="Times New Roman" w:cs="Times New Roman"/>
          <w:szCs w:val="24"/>
        </w:rPr>
        <w:t xml:space="preserve">Covered Individuals who refuse to disclose their Vaccination status in accordance with this Policy may be subject to certain </w:t>
      </w:r>
      <w:r w:rsidRPr="009A3B3F">
        <w:rPr>
          <w:rFonts w:ascii="Times New Roman" w:hAnsi="Times New Roman" w:eastAsia="Times New Roman" w:cs="Times New Roman"/>
          <w:szCs w:val="24"/>
          <w:lang w:val="en-US"/>
        </w:rPr>
        <w:t>health and safety measures, including without limitation, remote work, redeployment to a different position or location, modified duties, customized workplace arrangements, and/or a temporary unpaid leave of absence as required</w:t>
      </w:r>
      <w:r w:rsidRPr="009A3B3F">
        <w:rPr>
          <w:rFonts w:ascii="Times New Roman" w:hAnsi="Times New Roman" w:eastAsia="Times New Roman" w:cs="Times New Roman"/>
          <w:szCs w:val="24"/>
        </w:rPr>
        <w:t xml:space="preserve">; </w:t>
      </w:r>
    </w:p>
    <w:p w:rsidRPr="009A3B3F" w:rsidR="009A3B3F" w:rsidP="009A3B3F" w:rsidRDefault="009A3B3F" w14:paraId="11F57FDD" w14:textId="77777777">
      <w:pPr>
        <w:spacing w:before="240"/>
        <w:ind w:left="1512"/>
        <w:contextualSpacing/>
        <w:rPr>
          <w:rFonts w:ascii="Times New Roman" w:hAnsi="Times New Roman" w:eastAsia="Times New Roman" w:cs="Times New Roman"/>
          <w:szCs w:val="24"/>
        </w:rPr>
      </w:pPr>
    </w:p>
    <w:p w:rsidRPr="009A3B3F" w:rsidR="009A3B3F" w:rsidP="009A3B3F" w:rsidRDefault="009A3B3F" w14:paraId="1236FE48" w14:textId="77777777">
      <w:pPr>
        <w:numPr>
          <w:ilvl w:val="4"/>
          <w:numId w:val="4"/>
        </w:numPr>
        <w:spacing w:before="240"/>
        <w:ind w:left="1512"/>
        <w:contextualSpacing/>
        <w:jc w:val="left"/>
        <w:rPr>
          <w:rFonts w:ascii="Times New Roman" w:hAnsi="Times New Roman" w:eastAsia="Times New Roman" w:cs="Times New Roman"/>
          <w:szCs w:val="24"/>
        </w:rPr>
      </w:pPr>
      <w:r w:rsidRPr="009A3B3F">
        <w:rPr>
          <w:rFonts w:ascii="Times New Roman" w:hAnsi="Times New Roman" w:eastAsia="Times New Roman" w:cs="Times New Roman"/>
          <w:szCs w:val="24"/>
        </w:rPr>
        <w:t xml:space="preserve">Covered Individuals who have completed a consent form will be asked to provide a copy of their certificate of Vaccination or other appropriate alternative documentation so that the Organization can confirm their Vaccination status and record essential information; </w:t>
      </w:r>
    </w:p>
    <w:p w:rsidRPr="009A3B3F" w:rsidR="009A3B3F" w:rsidP="009A3B3F" w:rsidRDefault="009A3B3F" w14:paraId="62C5BE16" w14:textId="77777777">
      <w:pPr>
        <w:spacing w:before="240"/>
        <w:ind w:left="1512"/>
        <w:contextualSpacing/>
        <w:rPr>
          <w:rFonts w:ascii="Times New Roman" w:hAnsi="Times New Roman" w:eastAsia="Times New Roman" w:cs="Times New Roman"/>
          <w:szCs w:val="24"/>
        </w:rPr>
      </w:pPr>
    </w:p>
    <w:p w:rsidRPr="009A3B3F" w:rsidR="009A3B3F" w:rsidP="009A3B3F" w:rsidRDefault="009A3B3F" w14:paraId="571A3918" w14:textId="3DD88468">
      <w:pPr>
        <w:numPr>
          <w:ilvl w:val="4"/>
          <w:numId w:val="4"/>
        </w:numPr>
        <w:spacing w:before="240"/>
        <w:ind w:left="1512"/>
        <w:contextualSpacing/>
        <w:jc w:val="left"/>
        <w:rPr>
          <w:rFonts w:ascii="Times New Roman" w:hAnsi="Times New Roman" w:eastAsia="Times New Roman" w:cs="Times New Roman"/>
          <w:szCs w:val="24"/>
        </w:rPr>
      </w:pPr>
      <w:r w:rsidRPr="009A3B3F">
        <w:rPr>
          <w:rFonts w:ascii="Times New Roman" w:hAnsi="Times New Roman" w:eastAsia="Times New Roman" w:cs="Times New Roman"/>
          <w:szCs w:val="24"/>
        </w:rPr>
        <w:t xml:space="preserve">The Organization will keep confidential all Covered Individuals’ Vaccination status and underlying medical condition (if this is all so disclosed), in accordance with PIPA and applicable privacy and health laws. Specifically, this information will only be shared and accessed on a need-to-know basis by </w:t>
      </w:r>
      <w:commentRangeStart w:id="5"/>
      <w:r w:rsidRPr="009A3B3F">
        <w:rPr>
          <w:rFonts w:ascii="Times New Roman" w:hAnsi="Times New Roman" w:eastAsia="Times New Roman" w:cs="Times New Roman"/>
          <w:szCs w:val="24"/>
        </w:rPr>
        <w:t>human resources, Risk Management Department and, in some cases, a direct supervisor or manager,</w:t>
      </w:r>
      <w:commentRangeEnd w:id="5"/>
      <w:r w:rsidRPr="009A3B3F">
        <w:rPr>
          <w:rFonts w:ascii="Times New Roman" w:hAnsi="Times New Roman" w:eastAsia="Arial" w:cs="Times New Roman"/>
          <w:color w:val="5E5350"/>
          <w:sz w:val="16"/>
          <w:szCs w:val="16"/>
          <w:lang w:val="en-US"/>
        </w:rPr>
        <w:commentReference w:id="5"/>
      </w:r>
      <w:r w:rsidRPr="009A3B3F">
        <w:rPr>
          <w:rFonts w:ascii="Times New Roman" w:hAnsi="Times New Roman" w:eastAsia="Times New Roman" w:cs="Times New Roman"/>
          <w:szCs w:val="24"/>
        </w:rPr>
        <w:t xml:space="preserve"> solely for the purposes outlined above, or to comply with a legal order to disclose the information;</w:t>
      </w:r>
    </w:p>
    <w:p w:rsidRPr="009A3B3F" w:rsidR="009A3B3F" w:rsidP="009A3B3F" w:rsidRDefault="009A3B3F" w14:paraId="240D2529" w14:textId="77777777">
      <w:pPr>
        <w:spacing w:before="240"/>
        <w:ind w:left="1512"/>
        <w:contextualSpacing/>
        <w:rPr>
          <w:rFonts w:ascii="Times New Roman" w:hAnsi="Times New Roman" w:eastAsia="Times New Roman" w:cs="Times New Roman"/>
          <w:szCs w:val="24"/>
        </w:rPr>
      </w:pPr>
    </w:p>
    <w:p w:rsidRPr="009A3B3F" w:rsidR="009A3B3F" w:rsidP="009A3B3F" w:rsidRDefault="009A3B3F" w14:paraId="27576EC3" w14:textId="77777777">
      <w:pPr>
        <w:numPr>
          <w:ilvl w:val="4"/>
          <w:numId w:val="4"/>
        </w:numPr>
        <w:spacing w:before="240"/>
        <w:ind w:left="1512"/>
        <w:contextualSpacing/>
        <w:jc w:val="left"/>
        <w:rPr>
          <w:rFonts w:ascii="Times New Roman" w:hAnsi="Times New Roman" w:eastAsia="Times New Roman" w:cs="Times New Roman"/>
          <w:szCs w:val="24"/>
        </w:rPr>
      </w:pPr>
      <w:r w:rsidRPr="009A3B3F">
        <w:rPr>
          <w:rFonts w:ascii="Times New Roman" w:hAnsi="Times New Roman" w:eastAsia="Times New Roman" w:cs="Times New Roman"/>
          <w:szCs w:val="24"/>
        </w:rPr>
        <w:t>The information will be securely stored and maintained by [</w:t>
      </w:r>
      <w:r w:rsidRPr="009A3B3F">
        <w:rPr>
          <w:rFonts w:ascii="Times New Roman" w:hAnsi="Times New Roman" w:eastAsia="Times New Roman" w:cs="Times New Roman"/>
          <w:szCs w:val="24"/>
          <w:highlight w:val="cyan"/>
        </w:rPr>
        <w:t>●</w:t>
      </w:r>
      <w:r w:rsidRPr="009A3B3F">
        <w:rPr>
          <w:rFonts w:ascii="Times New Roman" w:hAnsi="Times New Roman" w:eastAsia="Times New Roman" w:cs="Times New Roman"/>
          <w:szCs w:val="24"/>
        </w:rPr>
        <w:t>] in a separate file. Depending on their jurisdiction, Covered Individuals may exercise their access and rectification rights as set out in the Privacy Policy and as required under applicable privacy legislation; and</w:t>
      </w:r>
    </w:p>
    <w:p w:rsidRPr="009A3B3F" w:rsidR="009A3B3F" w:rsidP="009A3B3F" w:rsidRDefault="009A3B3F" w14:paraId="6040F2A6" w14:textId="77777777">
      <w:pPr>
        <w:spacing w:before="240"/>
        <w:ind w:left="1512"/>
        <w:contextualSpacing/>
        <w:rPr>
          <w:rFonts w:ascii="Times New Roman" w:hAnsi="Times New Roman" w:eastAsia="Times New Roman" w:cs="Times New Roman"/>
          <w:szCs w:val="24"/>
        </w:rPr>
      </w:pPr>
    </w:p>
    <w:p w:rsidR="009A3B3F" w:rsidP="009A3B3F" w:rsidRDefault="009A3B3F" w14:paraId="36A9B2E8" w14:textId="71E348F6">
      <w:pPr>
        <w:numPr>
          <w:ilvl w:val="4"/>
          <w:numId w:val="4"/>
        </w:numPr>
        <w:spacing w:before="240"/>
        <w:ind w:left="1512"/>
        <w:contextualSpacing/>
        <w:jc w:val="left"/>
        <w:rPr>
          <w:rFonts w:ascii="Times New Roman" w:hAnsi="Times New Roman" w:eastAsia="Times New Roman" w:cs="Times New Roman"/>
          <w:szCs w:val="24"/>
        </w:rPr>
      </w:pPr>
      <w:r w:rsidRPr="009A3B3F">
        <w:rPr>
          <w:rFonts w:ascii="Times New Roman" w:hAnsi="Times New Roman" w:eastAsia="Times New Roman" w:cs="Times New Roman"/>
          <w:szCs w:val="24"/>
        </w:rPr>
        <w:t>This information will only be retained for the duration of the employment or service relationship and will be destroyed thereafter. Subject to official guidance on the outcome of the COVID-19 pandemic, it may be destroyed earlier, in which case a general notification will be communicated.</w:t>
      </w:r>
    </w:p>
    <w:p w:rsidRPr="009A3B3F" w:rsidR="009A3B3F" w:rsidP="009A3B3F" w:rsidRDefault="009A3B3F" w14:paraId="3772E86C" w14:textId="77777777">
      <w:pPr>
        <w:ind w:left="1512"/>
        <w:contextualSpacing/>
        <w:jc w:val="left"/>
        <w:rPr>
          <w:rFonts w:ascii="Times New Roman" w:hAnsi="Times New Roman" w:eastAsia="Times New Roman" w:cs="Times New Roman"/>
          <w:szCs w:val="24"/>
        </w:rPr>
      </w:pPr>
    </w:p>
    <w:p w:rsidRPr="009A3B3F" w:rsidR="009A3B3F" w:rsidP="009A3B3F" w:rsidRDefault="009A3B3F" w14:paraId="274137A3" w14:textId="77777777">
      <w:pPr>
        <w:numPr>
          <w:ilvl w:val="0"/>
          <w:numId w:val="4"/>
        </w:numPr>
        <w:spacing w:before="240"/>
        <w:contextualSpacing/>
        <w:jc w:val="left"/>
        <w:outlineLvl w:val="0"/>
        <w:rPr>
          <w:rFonts w:ascii="Times New Roman Bold" w:hAnsi="Times New Roman Bold" w:eastAsia="Times New Roman" w:cs="Times New Roman"/>
          <w:b/>
          <w:bCs/>
          <w:caps/>
          <w:szCs w:val="24"/>
          <w:lang w:val="en-US"/>
        </w:rPr>
      </w:pPr>
      <w:r w:rsidRPr="009A3B3F">
        <w:rPr>
          <w:rFonts w:ascii="Times New Roman Bold" w:hAnsi="Times New Roman Bold" w:eastAsia="Times New Roman" w:cs="Times New Roman"/>
          <w:b/>
          <w:bCs/>
          <w:caps/>
          <w:szCs w:val="24"/>
          <w:lang w:val="en-US"/>
        </w:rPr>
        <w:t>ResponsibilitIES</w:t>
      </w:r>
    </w:p>
    <w:p w:rsidRPr="009A3B3F" w:rsidR="009A3B3F" w:rsidP="009A3B3F" w:rsidRDefault="009A3B3F" w14:paraId="0C003B64" w14:textId="77777777">
      <w:pPr>
        <w:spacing w:before="240"/>
        <w:rPr>
          <w:rFonts w:ascii="Times New Roman" w:hAnsi="Times New Roman" w:eastAsia="Times New Roman" w:cs="Times New Roman"/>
          <w:szCs w:val="24"/>
          <w:lang w:val="en-US"/>
        </w:rPr>
      </w:pPr>
      <w:r w:rsidRPr="009A3B3F">
        <w:rPr>
          <w:rFonts w:ascii="Times New Roman" w:hAnsi="Times New Roman" w:eastAsia="Times New Roman" w:cs="Times New Roman"/>
          <w:szCs w:val="24"/>
          <w:highlight w:val="cyan"/>
          <w:lang w:val="en-US"/>
        </w:rPr>
        <w:t>Human resources, the Risk Management Department</w:t>
      </w:r>
      <w:r w:rsidRPr="009A3B3F">
        <w:rPr>
          <w:rFonts w:ascii="Times New Roman" w:hAnsi="Times New Roman" w:eastAsia="Times New Roman" w:cs="Times New Roman"/>
          <w:szCs w:val="24"/>
          <w:lang w:val="en-US"/>
        </w:rPr>
        <w:t xml:space="preserve"> and all levels of management of the Organization are responsible for the administration of this Policy in accordance with applicable law.</w:t>
      </w:r>
    </w:p>
    <w:p w:rsidR="009A3B3F" w:rsidP="009A3B3F" w:rsidRDefault="009A3B3F" w14:paraId="7FF31044" w14:textId="641F8A6A">
      <w:pPr>
        <w:spacing w:before="240"/>
        <w:rPr>
          <w:rFonts w:ascii="Times New Roman" w:hAnsi="Times New Roman" w:eastAsia="Times New Roman" w:cs="Times New Roman"/>
          <w:szCs w:val="24"/>
          <w:lang w:val="en-US"/>
        </w:rPr>
      </w:pPr>
      <w:r w:rsidRPr="009A3B3F">
        <w:rPr>
          <w:rFonts w:ascii="Times New Roman" w:hAnsi="Times New Roman" w:eastAsia="Times New Roman" w:cs="Times New Roman"/>
          <w:szCs w:val="24"/>
          <w:lang w:val="en-US"/>
        </w:rPr>
        <w:t xml:space="preserve">Covered Individuals are responsible for compliance with this Policy, and shall comply with all applicable legal obligations in doing so, including with respect to public health measures such as physical distancing, wearing a mask, and staying home if they are sick. </w:t>
      </w:r>
    </w:p>
    <w:p w:rsidRPr="009A3B3F" w:rsidR="009A3B3F" w:rsidP="009A3B3F" w:rsidRDefault="009A3B3F" w14:paraId="290DEAB6" w14:textId="77777777">
      <w:pPr>
        <w:rPr>
          <w:rFonts w:ascii="Times New Roman" w:hAnsi="Times New Roman" w:eastAsia="Times New Roman" w:cs="Times New Roman"/>
          <w:szCs w:val="24"/>
          <w:lang w:val="en-US"/>
        </w:rPr>
      </w:pPr>
    </w:p>
    <w:p w:rsidRPr="009A3B3F" w:rsidR="009A3B3F" w:rsidP="009A3B3F" w:rsidRDefault="009A3B3F" w14:paraId="2AC3EF99" w14:textId="77777777">
      <w:pPr>
        <w:numPr>
          <w:ilvl w:val="0"/>
          <w:numId w:val="4"/>
        </w:numPr>
        <w:spacing w:before="240"/>
        <w:contextualSpacing/>
        <w:jc w:val="left"/>
        <w:outlineLvl w:val="0"/>
        <w:rPr>
          <w:rFonts w:ascii="Times New Roman Bold" w:hAnsi="Times New Roman Bold" w:eastAsia="Times New Roman" w:cs="Times New Roman"/>
          <w:b/>
          <w:bCs/>
          <w:caps/>
          <w:szCs w:val="24"/>
          <w:lang w:val="en-US"/>
        </w:rPr>
      </w:pPr>
      <w:r w:rsidRPr="009A3B3F">
        <w:rPr>
          <w:rFonts w:ascii="Times New Roman Bold" w:hAnsi="Times New Roman Bold" w:eastAsia="Times New Roman" w:cs="Times New Roman"/>
          <w:b/>
          <w:bCs/>
          <w:caps/>
          <w:szCs w:val="24"/>
          <w:lang w:val="en-US"/>
        </w:rPr>
        <w:t>Amendments</w:t>
      </w:r>
    </w:p>
    <w:p w:rsidR="009A3B3F" w:rsidP="009A3B3F" w:rsidRDefault="009A3B3F" w14:paraId="39CB93D4" w14:textId="09614C69">
      <w:pPr>
        <w:spacing w:before="240"/>
        <w:rPr>
          <w:rFonts w:ascii="Times New Roman" w:hAnsi="Times New Roman" w:eastAsia="Times New Roman" w:cs="Times New Roman"/>
          <w:szCs w:val="24"/>
          <w:lang w:val="en-US"/>
        </w:rPr>
      </w:pPr>
      <w:bookmarkStart w:name="_Hlk35259400" w:id="6"/>
      <w:r w:rsidRPr="009A3B3F">
        <w:rPr>
          <w:rFonts w:ascii="Times New Roman" w:hAnsi="Times New Roman" w:eastAsia="Times New Roman" w:cs="Times New Roman"/>
          <w:szCs w:val="24"/>
          <w:lang w:val="en-US"/>
        </w:rPr>
        <w:lastRenderedPageBreak/>
        <w:t>The Organization will review this policy and update it as required and as reasonable in the evolving nature of the pandemic, Vaccine availability and government and public health authority direction.</w:t>
      </w:r>
    </w:p>
    <w:p w:rsidRPr="009A3B3F" w:rsidR="009A3B3F" w:rsidP="009A3B3F" w:rsidRDefault="009A3B3F" w14:paraId="74BD1EB9" w14:textId="77777777">
      <w:pPr>
        <w:rPr>
          <w:rFonts w:ascii="Times New Roman" w:hAnsi="Times New Roman" w:eastAsia="Times New Roman" w:cs="Times New Roman"/>
          <w:szCs w:val="24"/>
          <w:lang w:val="en-US"/>
        </w:rPr>
      </w:pPr>
    </w:p>
    <w:bookmarkEnd w:id="6"/>
    <w:p w:rsidRPr="009A3B3F" w:rsidR="009A3B3F" w:rsidP="009A3B3F" w:rsidRDefault="009A3B3F" w14:paraId="51F2FE49" w14:textId="77777777">
      <w:pPr>
        <w:numPr>
          <w:ilvl w:val="0"/>
          <w:numId w:val="4"/>
        </w:numPr>
        <w:spacing w:before="240"/>
        <w:contextualSpacing/>
        <w:jc w:val="left"/>
        <w:outlineLvl w:val="0"/>
        <w:rPr>
          <w:rFonts w:ascii="Times New Roman Bold" w:hAnsi="Times New Roman Bold" w:eastAsia="Times New Roman" w:cs="Times New Roman"/>
          <w:b/>
          <w:bCs/>
          <w:caps/>
          <w:szCs w:val="24"/>
          <w:lang w:val="en-US"/>
        </w:rPr>
      </w:pPr>
      <w:r w:rsidRPr="009A3B3F">
        <w:rPr>
          <w:rFonts w:ascii="Times New Roman Bold" w:hAnsi="Times New Roman Bold" w:eastAsia="Times New Roman" w:cs="Times New Roman"/>
          <w:b/>
          <w:bCs/>
          <w:caps/>
          <w:szCs w:val="24"/>
          <w:lang w:val="en-US"/>
        </w:rPr>
        <w:t>Review and Approval</w:t>
      </w:r>
    </w:p>
    <w:p w:rsidR="009A3B3F" w:rsidP="009A3B3F" w:rsidRDefault="009A3B3F" w14:paraId="7212214A" w14:textId="177C1F9D">
      <w:pPr>
        <w:spacing w:before="240"/>
        <w:rPr>
          <w:rFonts w:ascii="Times New Roman" w:hAnsi="Times New Roman" w:eastAsia="Times New Roman" w:cs="Times New Roman"/>
          <w:szCs w:val="24"/>
          <w:lang w:val="en-US"/>
        </w:rPr>
      </w:pPr>
      <w:r w:rsidRPr="009A3B3F">
        <w:rPr>
          <w:rFonts w:ascii="Times New Roman" w:hAnsi="Times New Roman" w:eastAsia="Times New Roman" w:cs="Times New Roman"/>
          <w:szCs w:val="24"/>
          <w:lang w:val="en-US"/>
        </w:rPr>
        <w:t>This Policy has been reviewed and approved by [</w:t>
      </w:r>
      <w:r w:rsidRPr="009A3B3F">
        <w:rPr>
          <w:rFonts w:ascii="Times New Roman" w:hAnsi="Times New Roman" w:eastAsia="Times New Roman" w:cs="Times New Roman"/>
          <w:szCs w:val="24"/>
          <w:highlight w:val="cyan"/>
          <w:lang w:val="en-US"/>
        </w:rPr>
        <w:t>●</w:t>
      </w:r>
      <w:r w:rsidRPr="009A3B3F">
        <w:rPr>
          <w:rFonts w:ascii="Times New Roman" w:hAnsi="Times New Roman" w:eastAsia="Times New Roman" w:cs="Times New Roman"/>
          <w:szCs w:val="24"/>
          <w:lang w:val="en-US"/>
        </w:rPr>
        <w:t>] on [</w:t>
      </w:r>
      <w:r w:rsidRPr="009A3B3F">
        <w:rPr>
          <w:rFonts w:ascii="Times New Roman" w:hAnsi="Times New Roman" w:eastAsia="Times New Roman" w:cs="Times New Roman"/>
          <w:szCs w:val="24"/>
          <w:highlight w:val="cyan"/>
          <w:lang w:val="en-US"/>
        </w:rPr>
        <w:t>●</w:t>
      </w:r>
      <w:r w:rsidRPr="009A3B3F">
        <w:rPr>
          <w:rFonts w:ascii="Times New Roman" w:hAnsi="Times New Roman" w:eastAsia="Times New Roman" w:cs="Times New Roman"/>
          <w:szCs w:val="24"/>
          <w:lang w:val="en-US"/>
        </w:rPr>
        <w:t>].</w:t>
      </w:r>
    </w:p>
    <w:p w:rsidRPr="009A3B3F" w:rsidR="009A3B3F" w:rsidP="009A3B3F" w:rsidRDefault="009A3B3F" w14:paraId="0FD57C8A" w14:textId="77777777">
      <w:pPr>
        <w:rPr>
          <w:rFonts w:ascii="Times New Roman" w:hAnsi="Times New Roman" w:eastAsia="Times New Roman" w:cs="Times New Roman"/>
          <w:szCs w:val="24"/>
          <w:lang w:val="en-US"/>
        </w:rPr>
      </w:pPr>
    </w:p>
    <w:p w:rsidRPr="009A3B3F" w:rsidR="009A3B3F" w:rsidP="009A3B3F" w:rsidRDefault="009A3B3F" w14:paraId="16E4CC67" w14:textId="06983028">
      <w:pPr>
        <w:numPr>
          <w:ilvl w:val="0"/>
          <w:numId w:val="4"/>
        </w:numPr>
        <w:spacing w:before="240"/>
        <w:contextualSpacing/>
        <w:jc w:val="left"/>
        <w:outlineLvl w:val="0"/>
        <w:rPr>
          <w:rFonts w:ascii="Times New Roman Bold" w:hAnsi="Times New Roman Bold" w:eastAsia="Times New Roman" w:cs="Times New Roman"/>
          <w:b/>
          <w:bCs/>
          <w:caps/>
          <w:szCs w:val="24"/>
          <w:lang w:val="en-US"/>
        </w:rPr>
      </w:pPr>
      <w:r w:rsidRPr="009A3B3F">
        <w:rPr>
          <w:rFonts w:ascii="Times New Roman Bold" w:hAnsi="Times New Roman Bold" w:eastAsia="Times New Roman" w:cs="Times New Roman"/>
          <w:b/>
          <w:bCs/>
          <w:caps/>
          <w:szCs w:val="24"/>
          <w:lang w:val="en-US"/>
        </w:rPr>
        <w:t>Revision History</w:t>
      </w:r>
    </w:p>
    <w:p w:rsidRPr="009A3B3F" w:rsidR="009A3B3F" w:rsidP="009A3B3F" w:rsidRDefault="009A3B3F" w14:paraId="62823B38" w14:textId="77777777">
      <w:pPr>
        <w:spacing w:before="240"/>
        <w:rPr>
          <w:rFonts w:ascii="Times New Roman" w:hAnsi="Times New Roman" w:eastAsia="Times New Roman" w:cs="Times New Roman"/>
          <w:szCs w:val="24"/>
          <w:lang w:val="en-US"/>
        </w:rPr>
      </w:pPr>
      <w:r w:rsidRPr="009A3B3F">
        <w:rPr>
          <w:rFonts w:ascii="Times New Roman" w:hAnsi="Times New Roman" w:eastAsia="Times New Roman" w:cs="Times New Roman"/>
          <w:szCs w:val="24"/>
          <w:lang w:val="en-US"/>
        </w:rPr>
        <w:t>[</w:t>
      </w:r>
      <w:r w:rsidRPr="009A3B3F">
        <w:rPr>
          <w:rFonts w:ascii="Times New Roman" w:hAnsi="Times New Roman" w:eastAsia="Times New Roman" w:cs="Times New Roman"/>
          <w:szCs w:val="24"/>
          <w:highlight w:val="cyan"/>
          <w:lang w:val="en-US"/>
        </w:rPr>
        <w:t>●</w:t>
      </w:r>
      <w:r w:rsidRPr="009A3B3F">
        <w:rPr>
          <w:rFonts w:ascii="Times New Roman" w:hAnsi="Times New Roman" w:eastAsia="Times New Roman" w:cs="Times New Roman"/>
          <w:szCs w:val="24"/>
          <w:lang w:val="en-US"/>
        </w:rPr>
        <w:t>]</w:t>
      </w:r>
    </w:p>
    <w:p w:rsidRPr="00AF1CCC" w:rsidR="00BE7315" w:rsidP="00AF1CCC" w:rsidRDefault="00BE7315" w14:paraId="39CC7645" w14:textId="77777777">
      <w:pPr>
        <w:spacing w:before="240"/>
        <w:rPr>
          <w:rFonts w:ascii="Times New Roman" w:hAnsi="Times New Roman" w:eastAsia="Times New Roman" w:cs="Times New Roman"/>
          <w:szCs w:val="24"/>
          <w:lang w:val="en-US"/>
        </w:rPr>
      </w:pPr>
    </w:p>
    <w:bookmarkEnd w:id="0"/>
    <w:p w:rsidRPr="004D3D15" w:rsidR="00431D0B" w:rsidP="004D3D15" w:rsidRDefault="00431D0B" w14:paraId="255FCD18" w14:textId="77777777">
      <w:pPr>
        <w:pStyle w:val="BodyText"/>
      </w:pPr>
    </w:p>
    <w:sectPr w:rsidRPr="004D3D15" w:rsidR="00431D0B" w:rsidSect="00431D0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author="Unknown" w:id="4">
    <w:p w:rsidR="009A3B3F" w:rsidP="009A3B3F" w:rsidRDefault="009A3B3F" w14:paraId="3926CF33" w14:textId="77777777">
      <w:pPr>
        <w:pStyle w:val="CommentText"/>
      </w:pPr>
      <w:r>
        <w:rPr>
          <w:rStyle w:val="CommentReference"/>
        </w:rPr>
        <w:annotationRef/>
      </w:r>
      <w:r>
        <w:t xml:space="preserve">Include if applicable </w:t>
      </w:r>
    </w:p>
  </w:comment>
  <w:comment w:author="Unknown" w:id="5">
    <w:p w:rsidR="009A3B3F" w:rsidP="009A3B3F" w:rsidRDefault="009A3B3F" w14:paraId="20E7BB09" w14:textId="77777777">
      <w:pPr>
        <w:pStyle w:val="CommentText"/>
      </w:pPr>
      <w:r>
        <w:rPr>
          <w:rStyle w:val="CommentReference"/>
        </w:rPr>
        <w:annotationRef/>
      </w:r>
      <w:r>
        <w:t xml:space="preserve">Include appropriate people or departments.  It should be limited to a need to know basis.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926CF33" w15:done="0"/>
  <w15:commentEx w15:paraId="20E7BB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26CF33" w16cid:durableId="24FD5413"/>
  <w16cid:commentId w16cid:paraId="20E7BB09" w16cid:durableId="24FD54E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F1CCC" w:rsidP="006C180B" w:rsidRDefault="00AF1CCC" w14:paraId="6F5B7B75" w14:textId="77777777">
      <w:r>
        <w:separator/>
      </w:r>
    </w:p>
  </w:endnote>
  <w:endnote w:type="continuationSeparator" w:id="0">
    <w:p w:rsidR="00AF1CCC" w:rsidP="006C180B" w:rsidRDefault="00AF1CCC" w14:paraId="3BB0057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6E61" w:rsidP="00206E61" w:rsidRDefault="00D05C8D" w14:paraId="19C32B40" w14:textId="4E6EAF8F">
    <w:pPr>
      <w:pStyle w:val="DocID"/>
    </w:pPr>
    <w:r w:rsidRPr="00206E61" w:rsidR="00206E61">
      <w:t>253729.20627/95894601.1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6E61" w:rsidP="00206E61" w:rsidRDefault="00D05C8D" w14:paraId="2A4A12F0" w14:textId="34EFBEE2">
    <w:pPr>
      <w:pStyle w:val="DocID"/>
    </w:pPr>
    <w:r w:rsidRPr="00206E61" w:rsidR="00206E61">
      <w:t>253729.20627/95894601.1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6E61" w:rsidP="00206E61" w:rsidRDefault="00D05C8D" w14:paraId="0A538376" w14:textId="48C964FD">
    <w:pPr>
      <w:pStyle w:val="DocID"/>
    </w:pPr>
    <w:r w:rsidRPr="00206E61" w:rsidR="00206E61">
      <w:t>253729.20627/95894601.1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F1CCC" w:rsidP="006C180B" w:rsidRDefault="00AF1CCC" w14:paraId="674BD261" w14:textId="77777777">
      <w:r>
        <w:separator/>
      </w:r>
    </w:p>
  </w:footnote>
  <w:footnote w:type="continuationSeparator" w:id="0">
    <w:p w:rsidR="00AF1CCC" w:rsidP="006C180B" w:rsidRDefault="00AF1CCC" w14:paraId="4B9F17E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6E61" w:rsidRDefault="00206E61" w14:paraId="4ADEF09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0897144"/>
      <w:docPartObj>
        <w:docPartGallery w:val="Page Numbers (Top of Page)"/>
        <w:docPartUnique/>
      </w:docPartObj>
    </w:sdtPr>
    <w:sdtEndPr>
      <w:rPr>
        <w:noProof/>
      </w:rPr>
    </w:sdtEndPr>
    <w:sdtContent>
      <w:p w:rsidR="006C180B" w:rsidP="006C180B" w:rsidRDefault="00431D0B" w14:paraId="0BE0C913" w14:textId="77777777">
        <w:pPr>
          <w:pStyle w:val="Header"/>
          <w:jc w:val="center"/>
        </w:pPr>
        <w:r>
          <w:t>-</w:t>
        </w:r>
        <w:r w:rsidR="006C180B">
          <w:fldChar w:fldCharType="begin"/>
        </w:r>
        <w:r w:rsidR="006C180B">
          <w:instrText xml:space="preserve"> PAGE   \* MERGEFORMAT </w:instrText>
        </w:r>
        <w:r w:rsidR="006C180B">
          <w:fldChar w:fldCharType="separate"/>
        </w:r>
        <w:r w:rsidR="006C180B">
          <w:rPr>
            <w:noProof/>
          </w:rPr>
          <w:t>2</w:t>
        </w:r>
        <w:r w:rsidR="006C180B">
          <w:rPr>
            <w:noProof/>
          </w:rPr>
          <w:fldChar w:fldCharType="end"/>
        </w:r>
        <w:r>
          <w:rPr>
            <w:noProof/>
          </w:rPr>
          <w:t>-</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AF1CCC" w:rsidR="00AF1CCC" w:rsidP="00AF1CCC" w:rsidRDefault="00AF1CCC" w14:paraId="17D269CD" w14:textId="77777777">
    <w:pPr>
      <w:tabs>
        <w:tab w:val="center" w:pos="4320"/>
        <w:tab w:val="right" w:pos="8640"/>
      </w:tabs>
      <w:spacing w:before="240"/>
      <w:jc w:val="center"/>
      <w:rPr>
        <w:rFonts w:ascii="Times New Roman" w:hAnsi="Times New Roman" w:eastAsia="Times New Roman" w:cs="Times New Roman"/>
        <w:szCs w:val="24"/>
        <w:lang w:val="en-US"/>
      </w:rPr>
    </w:pPr>
    <w:r w:rsidRPr="00AF1CCC">
      <w:rPr>
        <w:rFonts w:ascii="Times New Roman" w:hAnsi="Times New Roman" w:eastAsia="Times New Roman" w:cs="Times New Roman"/>
        <w:b/>
        <w:bCs/>
        <w:szCs w:val="24"/>
        <w:lang w:val="en-US"/>
      </w:rPr>
      <w:t xml:space="preserve">This is a template document.  The circumstances may change for each individual National Sports Organization.  Please seek legal advice from Fasken if you have any questions.   </w:t>
    </w:r>
  </w:p>
  <w:p w:rsidR="00AF1CCC" w:rsidRDefault="00AF1CCC" w14:paraId="0DCA728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606BB"/>
    <w:multiLevelType w:val="hybridMultilevel"/>
    <w:tmpl w:val="C062268A"/>
    <w:lvl w:ilvl="0" w:tplc="CB90F522">
      <w:start w:val="6"/>
      <w:numFmt w:val="upperLetter"/>
      <w:lvlText w:val="%1."/>
      <w:lvlJc w:val="left"/>
      <w:pPr>
        <w:tabs>
          <w:tab w:val="num" w:pos="720"/>
        </w:tabs>
        <w:ind w:left="720" w:hanging="360"/>
      </w:pPr>
    </w:lvl>
    <w:lvl w:ilvl="1" w:tplc="E0445354" w:tentative="1">
      <w:start w:val="1"/>
      <w:numFmt w:val="decimal"/>
      <w:lvlText w:val="%2."/>
      <w:lvlJc w:val="left"/>
      <w:pPr>
        <w:tabs>
          <w:tab w:val="num" w:pos="1440"/>
        </w:tabs>
        <w:ind w:left="1440" w:hanging="360"/>
      </w:pPr>
    </w:lvl>
    <w:lvl w:ilvl="2" w:tplc="1C228BA2" w:tentative="1">
      <w:start w:val="1"/>
      <w:numFmt w:val="decimal"/>
      <w:lvlText w:val="%3."/>
      <w:lvlJc w:val="left"/>
      <w:pPr>
        <w:tabs>
          <w:tab w:val="num" w:pos="2160"/>
        </w:tabs>
        <w:ind w:left="2160" w:hanging="360"/>
      </w:pPr>
    </w:lvl>
    <w:lvl w:ilvl="3" w:tplc="32C65BE2" w:tentative="1">
      <w:start w:val="1"/>
      <w:numFmt w:val="decimal"/>
      <w:lvlText w:val="%4."/>
      <w:lvlJc w:val="left"/>
      <w:pPr>
        <w:tabs>
          <w:tab w:val="num" w:pos="2880"/>
        </w:tabs>
        <w:ind w:left="2880" w:hanging="360"/>
      </w:pPr>
    </w:lvl>
    <w:lvl w:ilvl="4" w:tplc="5D4EEB7A" w:tentative="1">
      <w:start w:val="1"/>
      <w:numFmt w:val="decimal"/>
      <w:lvlText w:val="%5."/>
      <w:lvlJc w:val="left"/>
      <w:pPr>
        <w:tabs>
          <w:tab w:val="num" w:pos="3600"/>
        </w:tabs>
        <w:ind w:left="3600" w:hanging="360"/>
      </w:pPr>
    </w:lvl>
    <w:lvl w:ilvl="5" w:tplc="2CD404BE" w:tentative="1">
      <w:start w:val="1"/>
      <w:numFmt w:val="decimal"/>
      <w:lvlText w:val="%6."/>
      <w:lvlJc w:val="left"/>
      <w:pPr>
        <w:tabs>
          <w:tab w:val="num" w:pos="4320"/>
        </w:tabs>
        <w:ind w:left="4320" w:hanging="360"/>
      </w:pPr>
    </w:lvl>
    <w:lvl w:ilvl="6" w:tplc="26364E2A" w:tentative="1">
      <w:start w:val="1"/>
      <w:numFmt w:val="decimal"/>
      <w:lvlText w:val="%7."/>
      <w:lvlJc w:val="left"/>
      <w:pPr>
        <w:tabs>
          <w:tab w:val="num" w:pos="5040"/>
        </w:tabs>
        <w:ind w:left="5040" w:hanging="360"/>
      </w:pPr>
    </w:lvl>
    <w:lvl w:ilvl="7" w:tplc="043AA368" w:tentative="1">
      <w:start w:val="1"/>
      <w:numFmt w:val="decimal"/>
      <w:lvlText w:val="%8."/>
      <w:lvlJc w:val="left"/>
      <w:pPr>
        <w:tabs>
          <w:tab w:val="num" w:pos="5760"/>
        </w:tabs>
        <w:ind w:left="5760" w:hanging="360"/>
      </w:pPr>
    </w:lvl>
    <w:lvl w:ilvl="8" w:tplc="43D80FEC" w:tentative="1">
      <w:start w:val="1"/>
      <w:numFmt w:val="decimal"/>
      <w:lvlText w:val="%9."/>
      <w:lvlJc w:val="left"/>
      <w:pPr>
        <w:tabs>
          <w:tab w:val="num" w:pos="6480"/>
        </w:tabs>
        <w:ind w:left="6480" w:hanging="360"/>
      </w:pPr>
    </w:lvl>
  </w:abstractNum>
  <w:abstractNum w:abstractNumId="1" w15:restartNumberingAfterBreak="0">
    <w:nsid w:val="145C3B9F"/>
    <w:multiLevelType w:val="hybridMultilevel"/>
    <w:tmpl w:val="1C289930"/>
    <w:lvl w:ilvl="0" w:tplc="5804106E">
      <w:start w:val="3"/>
      <w:numFmt w:val="upperLetter"/>
      <w:lvlText w:val="%1."/>
      <w:lvlJc w:val="left"/>
      <w:pPr>
        <w:tabs>
          <w:tab w:val="num" w:pos="720"/>
        </w:tabs>
        <w:ind w:left="720" w:hanging="360"/>
      </w:pPr>
    </w:lvl>
    <w:lvl w:ilvl="1" w:tplc="98A43334" w:tentative="1">
      <w:start w:val="1"/>
      <w:numFmt w:val="decimal"/>
      <w:lvlText w:val="%2."/>
      <w:lvlJc w:val="left"/>
      <w:pPr>
        <w:tabs>
          <w:tab w:val="num" w:pos="1440"/>
        </w:tabs>
        <w:ind w:left="1440" w:hanging="360"/>
      </w:pPr>
    </w:lvl>
    <w:lvl w:ilvl="2" w:tplc="DE167242" w:tentative="1">
      <w:start w:val="1"/>
      <w:numFmt w:val="decimal"/>
      <w:lvlText w:val="%3."/>
      <w:lvlJc w:val="left"/>
      <w:pPr>
        <w:tabs>
          <w:tab w:val="num" w:pos="2160"/>
        </w:tabs>
        <w:ind w:left="2160" w:hanging="360"/>
      </w:pPr>
    </w:lvl>
    <w:lvl w:ilvl="3" w:tplc="CEF4F74C" w:tentative="1">
      <w:start w:val="1"/>
      <w:numFmt w:val="decimal"/>
      <w:lvlText w:val="%4."/>
      <w:lvlJc w:val="left"/>
      <w:pPr>
        <w:tabs>
          <w:tab w:val="num" w:pos="2880"/>
        </w:tabs>
        <w:ind w:left="2880" w:hanging="360"/>
      </w:pPr>
    </w:lvl>
    <w:lvl w:ilvl="4" w:tplc="D242CF9E" w:tentative="1">
      <w:start w:val="1"/>
      <w:numFmt w:val="decimal"/>
      <w:lvlText w:val="%5."/>
      <w:lvlJc w:val="left"/>
      <w:pPr>
        <w:tabs>
          <w:tab w:val="num" w:pos="3600"/>
        </w:tabs>
        <w:ind w:left="3600" w:hanging="360"/>
      </w:pPr>
    </w:lvl>
    <w:lvl w:ilvl="5" w:tplc="7280F27A" w:tentative="1">
      <w:start w:val="1"/>
      <w:numFmt w:val="decimal"/>
      <w:lvlText w:val="%6."/>
      <w:lvlJc w:val="left"/>
      <w:pPr>
        <w:tabs>
          <w:tab w:val="num" w:pos="4320"/>
        </w:tabs>
        <w:ind w:left="4320" w:hanging="360"/>
      </w:pPr>
    </w:lvl>
    <w:lvl w:ilvl="6" w:tplc="D0BEB1DA" w:tentative="1">
      <w:start w:val="1"/>
      <w:numFmt w:val="decimal"/>
      <w:lvlText w:val="%7."/>
      <w:lvlJc w:val="left"/>
      <w:pPr>
        <w:tabs>
          <w:tab w:val="num" w:pos="5040"/>
        </w:tabs>
        <w:ind w:left="5040" w:hanging="360"/>
      </w:pPr>
    </w:lvl>
    <w:lvl w:ilvl="7" w:tplc="9CECA9EE" w:tentative="1">
      <w:start w:val="1"/>
      <w:numFmt w:val="decimal"/>
      <w:lvlText w:val="%8."/>
      <w:lvlJc w:val="left"/>
      <w:pPr>
        <w:tabs>
          <w:tab w:val="num" w:pos="5760"/>
        </w:tabs>
        <w:ind w:left="5760" w:hanging="360"/>
      </w:pPr>
    </w:lvl>
    <w:lvl w:ilvl="8" w:tplc="A608EAE2" w:tentative="1">
      <w:start w:val="1"/>
      <w:numFmt w:val="decimal"/>
      <w:lvlText w:val="%9."/>
      <w:lvlJc w:val="left"/>
      <w:pPr>
        <w:tabs>
          <w:tab w:val="num" w:pos="6480"/>
        </w:tabs>
        <w:ind w:left="6480" w:hanging="360"/>
      </w:pPr>
    </w:lvl>
  </w:abstractNum>
  <w:abstractNum w:abstractNumId="2" w15:restartNumberingAfterBreak="0">
    <w:nsid w:val="239A7AC9"/>
    <w:multiLevelType w:val="multilevel"/>
    <w:tmpl w:val="704A5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E62FC0"/>
    <w:multiLevelType w:val="hybridMultilevel"/>
    <w:tmpl w:val="13143BF4"/>
    <w:lvl w:ilvl="0" w:tplc="64CA3776">
      <w:start w:val="2"/>
      <w:numFmt w:val="upperLetter"/>
      <w:lvlText w:val="%1."/>
      <w:lvlJc w:val="left"/>
      <w:pPr>
        <w:tabs>
          <w:tab w:val="num" w:pos="720"/>
        </w:tabs>
        <w:ind w:left="720" w:hanging="360"/>
      </w:pPr>
    </w:lvl>
    <w:lvl w:ilvl="1" w:tplc="293C3AE2" w:tentative="1">
      <w:start w:val="1"/>
      <w:numFmt w:val="decimal"/>
      <w:lvlText w:val="%2."/>
      <w:lvlJc w:val="left"/>
      <w:pPr>
        <w:tabs>
          <w:tab w:val="num" w:pos="1440"/>
        </w:tabs>
        <w:ind w:left="1440" w:hanging="360"/>
      </w:pPr>
    </w:lvl>
    <w:lvl w:ilvl="2" w:tplc="6696EB74" w:tentative="1">
      <w:start w:val="1"/>
      <w:numFmt w:val="decimal"/>
      <w:lvlText w:val="%3."/>
      <w:lvlJc w:val="left"/>
      <w:pPr>
        <w:tabs>
          <w:tab w:val="num" w:pos="2160"/>
        </w:tabs>
        <w:ind w:left="2160" w:hanging="360"/>
      </w:pPr>
    </w:lvl>
    <w:lvl w:ilvl="3" w:tplc="816C95E6" w:tentative="1">
      <w:start w:val="1"/>
      <w:numFmt w:val="decimal"/>
      <w:lvlText w:val="%4."/>
      <w:lvlJc w:val="left"/>
      <w:pPr>
        <w:tabs>
          <w:tab w:val="num" w:pos="2880"/>
        </w:tabs>
        <w:ind w:left="2880" w:hanging="360"/>
      </w:pPr>
    </w:lvl>
    <w:lvl w:ilvl="4" w:tplc="15EA22B6" w:tentative="1">
      <w:start w:val="1"/>
      <w:numFmt w:val="decimal"/>
      <w:lvlText w:val="%5."/>
      <w:lvlJc w:val="left"/>
      <w:pPr>
        <w:tabs>
          <w:tab w:val="num" w:pos="3600"/>
        </w:tabs>
        <w:ind w:left="3600" w:hanging="360"/>
      </w:pPr>
    </w:lvl>
    <w:lvl w:ilvl="5" w:tplc="2BDAB97E" w:tentative="1">
      <w:start w:val="1"/>
      <w:numFmt w:val="decimal"/>
      <w:lvlText w:val="%6."/>
      <w:lvlJc w:val="left"/>
      <w:pPr>
        <w:tabs>
          <w:tab w:val="num" w:pos="4320"/>
        </w:tabs>
        <w:ind w:left="4320" w:hanging="360"/>
      </w:pPr>
    </w:lvl>
    <w:lvl w:ilvl="6" w:tplc="9EB05CC0" w:tentative="1">
      <w:start w:val="1"/>
      <w:numFmt w:val="decimal"/>
      <w:lvlText w:val="%7."/>
      <w:lvlJc w:val="left"/>
      <w:pPr>
        <w:tabs>
          <w:tab w:val="num" w:pos="5040"/>
        </w:tabs>
        <w:ind w:left="5040" w:hanging="360"/>
      </w:pPr>
    </w:lvl>
    <w:lvl w:ilvl="7" w:tplc="AFE8E548" w:tentative="1">
      <w:start w:val="1"/>
      <w:numFmt w:val="decimal"/>
      <w:lvlText w:val="%8."/>
      <w:lvlJc w:val="left"/>
      <w:pPr>
        <w:tabs>
          <w:tab w:val="num" w:pos="5760"/>
        </w:tabs>
        <w:ind w:left="5760" w:hanging="360"/>
      </w:pPr>
    </w:lvl>
    <w:lvl w:ilvl="8" w:tplc="B044D032" w:tentative="1">
      <w:start w:val="1"/>
      <w:numFmt w:val="decimal"/>
      <w:lvlText w:val="%9."/>
      <w:lvlJc w:val="left"/>
      <w:pPr>
        <w:tabs>
          <w:tab w:val="num" w:pos="6480"/>
        </w:tabs>
        <w:ind w:left="6480" w:hanging="360"/>
      </w:pPr>
    </w:lvl>
  </w:abstractNum>
  <w:abstractNum w:abstractNumId="4" w15:restartNumberingAfterBreak="0">
    <w:nsid w:val="359A01B9"/>
    <w:multiLevelType w:val="hybridMultilevel"/>
    <w:tmpl w:val="91CE33A6"/>
    <w:lvl w:ilvl="0" w:tplc="D56A0612">
      <w:start w:val="5"/>
      <w:numFmt w:val="upperLetter"/>
      <w:lvlText w:val="%1."/>
      <w:lvlJc w:val="left"/>
      <w:pPr>
        <w:tabs>
          <w:tab w:val="num" w:pos="720"/>
        </w:tabs>
        <w:ind w:left="720" w:hanging="360"/>
      </w:pPr>
    </w:lvl>
    <w:lvl w:ilvl="1" w:tplc="2D185302" w:tentative="1">
      <w:start w:val="1"/>
      <w:numFmt w:val="decimal"/>
      <w:lvlText w:val="%2."/>
      <w:lvlJc w:val="left"/>
      <w:pPr>
        <w:tabs>
          <w:tab w:val="num" w:pos="1440"/>
        </w:tabs>
        <w:ind w:left="1440" w:hanging="360"/>
      </w:pPr>
    </w:lvl>
    <w:lvl w:ilvl="2" w:tplc="C708302E" w:tentative="1">
      <w:start w:val="1"/>
      <w:numFmt w:val="decimal"/>
      <w:lvlText w:val="%3."/>
      <w:lvlJc w:val="left"/>
      <w:pPr>
        <w:tabs>
          <w:tab w:val="num" w:pos="2160"/>
        </w:tabs>
        <w:ind w:left="2160" w:hanging="360"/>
      </w:pPr>
    </w:lvl>
    <w:lvl w:ilvl="3" w:tplc="BE84626C" w:tentative="1">
      <w:start w:val="1"/>
      <w:numFmt w:val="decimal"/>
      <w:lvlText w:val="%4."/>
      <w:lvlJc w:val="left"/>
      <w:pPr>
        <w:tabs>
          <w:tab w:val="num" w:pos="2880"/>
        </w:tabs>
        <w:ind w:left="2880" w:hanging="360"/>
      </w:pPr>
    </w:lvl>
    <w:lvl w:ilvl="4" w:tplc="5D8AE2A4" w:tentative="1">
      <w:start w:val="1"/>
      <w:numFmt w:val="decimal"/>
      <w:lvlText w:val="%5."/>
      <w:lvlJc w:val="left"/>
      <w:pPr>
        <w:tabs>
          <w:tab w:val="num" w:pos="3600"/>
        </w:tabs>
        <w:ind w:left="3600" w:hanging="360"/>
      </w:pPr>
    </w:lvl>
    <w:lvl w:ilvl="5" w:tplc="5598FCB8" w:tentative="1">
      <w:start w:val="1"/>
      <w:numFmt w:val="decimal"/>
      <w:lvlText w:val="%6."/>
      <w:lvlJc w:val="left"/>
      <w:pPr>
        <w:tabs>
          <w:tab w:val="num" w:pos="4320"/>
        </w:tabs>
        <w:ind w:left="4320" w:hanging="360"/>
      </w:pPr>
    </w:lvl>
    <w:lvl w:ilvl="6" w:tplc="A6BE4416" w:tentative="1">
      <w:start w:val="1"/>
      <w:numFmt w:val="decimal"/>
      <w:lvlText w:val="%7."/>
      <w:lvlJc w:val="left"/>
      <w:pPr>
        <w:tabs>
          <w:tab w:val="num" w:pos="5040"/>
        </w:tabs>
        <w:ind w:left="5040" w:hanging="360"/>
      </w:pPr>
    </w:lvl>
    <w:lvl w:ilvl="7" w:tplc="5A3C3916" w:tentative="1">
      <w:start w:val="1"/>
      <w:numFmt w:val="decimal"/>
      <w:lvlText w:val="%8."/>
      <w:lvlJc w:val="left"/>
      <w:pPr>
        <w:tabs>
          <w:tab w:val="num" w:pos="5760"/>
        </w:tabs>
        <w:ind w:left="5760" w:hanging="360"/>
      </w:pPr>
    </w:lvl>
    <w:lvl w:ilvl="8" w:tplc="56B6F404" w:tentative="1">
      <w:start w:val="1"/>
      <w:numFmt w:val="decimal"/>
      <w:lvlText w:val="%9."/>
      <w:lvlJc w:val="left"/>
      <w:pPr>
        <w:tabs>
          <w:tab w:val="num" w:pos="6480"/>
        </w:tabs>
        <w:ind w:left="6480" w:hanging="360"/>
      </w:pPr>
    </w:lvl>
  </w:abstractNum>
  <w:abstractNum w:abstractNumId="5" w15:restartNumberingAfterBreak="0">
    <w:nsid w:val="37823EB4"/>
    <w:multiLevelType w:val="multilevel"/>
    <w:tmpl w:val="8AE4CC1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BAE42D2"/>
    <w:multiLevelType w:val="multilevel"/>
    <w:tmpl w:val="2F507FE0"/>
    <w:name w:val="Heading"/>
    <w:lvl w:ilvl="0">
      <w:start w:val="1"/>
      <w:numFmt w:val="none"/>
      <w:lvlRestart w:val="0"/>
      <w:pStyle w:val="Heading1"/>
      <w:suff w:val="nothing"/>
      <w:lvlText w:val=""/>
      <w:lvlJc w:val="left"/>
      <w:pPr>
        <w:tabs>
          <w:tab w:val="num" w:pos="0"/>
        </w:tabs>
        <w:ind w:left="0" w:firstLine="0"/>
      </w:pPr>
      <w:rPr>
        <w:b w:val="0"/>
        <w:i w:val="0"/>
        <w:u w:val="none"/>
      </w:rPr>
    </w:lvl>
    <w:lvl w:ilvl="1">
      <w:start w:val="1"/>
      <w:numFmt w:val="none"/>
      <w:pStyle w:val="Heading2"/>
      <w:suff w:val="nothing"/>
      <w:lvlText w:val=""/>
      <w:lvlJc w:val="left"/>
      <w:pPr>
        <w:tabs>
          <w:tab w:val="num" w:pos="0"/>
        </w:tabs>
        <w:ind w:left="0" w:firstLine="0"/>
      </w:pPr>
      <w:rPr>
        <w:b w:val="0"/>
        <w:i w:val="0"/>
        <w:u w:val="none"/>
      </w:rPr>
    </w:lvl>
    <w:lvl w:ilvl="2">
      <w:start w:val="1"/>
      <w:numFmt w:val="none"/>
      <w:pStyle w:val="Heading3"/>
      <w:suff w:val="nothing"/>
      <w:lvlText w:val=""/>
      <w:lvlJc w:val="left"/>
      <w:pPr>
        <w:tabs>
          <w:tab w:val="num" w:pos="0"/>
        </w:tabs>
        <w:ind w:left="0" w:firstLine="0"/>
      </w:pPr>
      <w:rPr>
        <w:b w:val="0"/>
        <w:i w:val="0"/>
        <w:u w:val="none"/>
      </w:rPr>
    </w:lvl>
    <w:lvl w:ilvl="3">
      <w:start w:val="1"/>
      <w:numFmt w:val="none"/>
      <w:pStyle w:val="Heading4"/>
      <w:suff w:val="nothing"/>
      <w:lvlText w:val=""/>
      <w:lvlJc w:val="left"/>
      <w:pPr>
        <w:tabs>
          <w:tab w:val="num" w:pos="0"/>
        </w:tabs>
        <w:ind w:left="0" w:firstLine="0"/>
      </w:pPr>
      <w:rPr>
        <w:b w:val="0"/>
        <w:i w:val="0"/>
        <w:u w:val="none"/>
      </w:rPr>
    </w:lvl>
    <w:lvl w:ilvl="4">
      <w:start w:val="1"/>
      <w:numFmt w:val="none"/>
      <w:pStyle w:val="Heading5"/>
      <w:suff w:val="nothing"/>
      <w:lvlText w:val=""/>
      <w:lvlJc w:val="left"/>
      <w:pPr>
        <w:tabs>
          <w:tab w:val="num" w:pos="0"/>
        </w:tabs>
        <w:ind w:left="0" w:firstLine="0"/>
      </w:pPr>
      <w:rPr>
        <w:b w:val="0"/>
        <w:i w:val="0"/>
        <w:u w:val="none"/>
      </w:rPr>
    </w:lvl>
    <w:lvl w:ilvl="5">
      <w:start w:val="1"/>
      <w:numFmt w:val="none"/>
      <w:pStyle w:val="Heading6"/>
      <w:suff w:val="nothing"/>
      <w:lvlText w:val=""/>
      <w:lvlJc w:val="left"/>
      <w:pPr>
        <w:tabs>
          <w:tab w:val="num" w:pos="0"/>
        </w:tabs>
        <w:ind w:left="0" w:firstLine="0"/>
      </w:pPr>
      <w:rPr>
        <w:b w:val="0"/>
        <w:i w:val="0"/>
        <w:u w:val="none"/>
      </w:rPr>
    </w:lvl>
    <w:lvl w:ilvl="6">
      <w:start w:val="1"/>
      <w:numFmt w:val="none"/>
      <w:pStyle w:val="Heading7"/>
      <w:suff w:val="nothing"/>
      <w:lvlText w:val=""/>
      <w:lvlJc w:val="left"/>
      <w:pPr>
        <w:tabs>
          <w:tab w:val="num" w:pos="0"/>
        </w:tabs>
        <w:ind w:left="0" w:firstLine="0"/>
      </w:pPr>
      <w:rPr>
        <w:b w:val="0"/>
        <w:i w:val="0"/>
        <w:u w:val="none"/>
      </w:rPr>
    </w:lvl>
    <w:lvl w:ilvl="7">
      <w:start w:val="1"/>
      <w:numFmt w:val="none"/>
      <w:pStyle w:val="Heading8"/>
      <w:suff w:val="nothing"/>
      <w:lvlText w:val=""/>
      <w:lvlJc w:val="left"/>
      <w:pPr>
        <w:tabs>
          <w:tab w:val="num" w:pos="0"/>
        </w:tabs>
        <w:ind w:left="0" w:firstLine="0"/>
      </w:pPr>
      <w:rPr>
        <w:b w:val="0"/>
        <w:i w:val="0"/>
        <w:u w:val="none"/>
      </w:rPr>
    </w:lvl>
    <w:lvl w:ilvl="8">
      <w:start w:val="1"/>
      <w:numFmt w:val="none"/>
      <w:pStyle w:val="Heading9"/>
      <w:suff w:val="nothing"/>
      <w:lvlText w:val=""/>
      <w:lvlJc w:val="left"/>
      <w:pPr>
        <w:tabs>
          <w:tab w:val="num" w:pos="0"/>
        </w:tabs>
        <w:ind w:left="0" w:firstLine="0"/>
      </w:pPr>
      <w:rPr>
        <w:b w:val="0"/>
        <w:i w:val="0"/>
        <w:u w:val="none"/>
      </w:rPr>
    </w:lvl>
  </w:abstractNum>
  <w:abstractNum w:abstractNumId="7" w15:restartNumberingAfterBreak="0">
    <w:nsid w:val="4E56024E"/>
    <w:multiLevelType w:val="multilevel"/>
    <w:tmpl w:val="6B923F0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04D6635"/>
    <w:multiLevelType w:val="multilevel"/>
    <w:tmpl w:val="902C550C"/>
    <w:name w:val="Bullet"/>
    <w:lvl w:ilvl="0">
      <w:start w:val="1"/>
      <w:numFmt w:val="bullet"/>
      <w:lvlRestart w:val="0"/>
      <w:pStyle w:val="Bullet1"/>
      <w:lvlText w:val=""/>
      <w:lvlJc w:val="left"/>
      <w:pPr>
        <w:tabs>
          <w:tab w:val="num" w:pos="720"/>
        </w:tabs>
        <w:ind w:left="720" w:hanging="720"/>
      </w:pPr>
      <w:rPr>
        <w:rFonts w:ascii="Symbol" w:hAnsi="Symbol" w:hint="default"/>
        <w:b w:val="0"/>
        <w:i w:val="0"/>
      </w:rPr>
    </w:lvl>
    <w:lvl w:ilvl="1">
      <w:start w:val="1"/>
      <w:numFmt w:val="bullet"/>
      <w:pStyle w:val="Bullet2"/>
      <w:lvlText w:val=""/>
      <w:lvlJc w:val="left"/>
      <w:pPr>
        <w:tabs>
          <w:tab w:val="num" w:pos="1440"/>
        </w:tabs>
        <w:ind w:left="1440" w:hanging="720"/>
      </w:pPr>
      <w:rPr>
        <w:rFonts w:ascii="Symbol" w:hAnsi="Symbol" w:hint="default"/>
        <w:b w:val="0"/>
        <w:i w:val="0"/>
      </w:rPr>
    </w:lvl>
    <w:lvl w:ilvl="2">
      <w:start w:val="1"/>
      <w:numFmt w:val="bullet"/>
      <w:pStyle w:val="Bullet3"/>
      <w:lvlText w:val=""/>
      <w:lvlJc w:val="left"/>
      <w:pPr>
        <w:tabs>
          <w:tab w:val="num" w:pos="2160"/>
        </w:tabs>
        <w:ind w:left="2160" w:hanging="720"/>
      </w:pPr>
      <w:rPr>
        <w:rFonts w:ascii="Symbol" w:hAnsi="Symbol" w:hint="default"/>
        <w:b w:val="0"/>
        <w:i w:val="0"/>
      </w:rPr>
    </w:lvl>
    <w:lvl w:ilvl="3">
      <w:start w:val="1"/>
      <w:numFmt w:val="bullet"/>
      <w:pStyle w:val="Bullet4"/>
      <w:lvlText w:val=""/>
      <w:lvlJc w:val="left"/>
      <w:pPr>
        <w:tabs>
          <w:tab w:val="num" w:pos="2880"/>
        </w:tabs>
        <w:ind w:left="2880" w:hanging="720"/>
      </w:pPr>
      <w:rPr>
        <w:rFonts w:ascii="Symbol" w:hAnsi="Symbol" w:hint="default"/>
        <w:b w:val="0"/>
        <w:i w:val="0"/>
      </w:rPr>
    </w:lvl>
    <w:lvl w:ilvl="4">
      <w:start w:val="1"/>
      <w:numFmt w:val="bullet"/>
      <w:pStyle w:val="Bullet5"/>
      <w:lvlText w:val=""/>
      <w:lvlJc w:val="left"/>
      <w:pPr>
        <w:tabs>
          <w:tab w:val="num" w:pos="3600"/>
        </w:tabs>
        <w:ind w:left="3600" w:hanging="720"/>
      </w:pPr>
      <w:rPr>
        <w:rFonts w:ascii="Symbol" w:hAnsi="Symbol" w:hint="default"/>
        <w:b w:val="0"/>
        <w:i w:val="0"/>
      </w:rPr>
    </w:lvl>
    <w:lvl w:ilvl="5">
      <w:start w:val="1"/>
      <w:numFmt w:val="bullet"/>
      <w:pStyle w:val="Bullet6"/>
      <w:lvlText w:val=""/>
      <w:lvlJc w:val="left"/>
      <w:pPr>
        <w:tabs>
          <w:tab w:val="num" w:pos="4320"/>
        </w:tabs>
        <w:ind w:left="4320" w:hanging="720"/>
      </w:pPr>
      <w:rPr>
        <w:rFonts w:ascii="Symbol" w:hAnsi="Symbol" w:hint="default"/>
        <w:b w:val="0"/>
        <w:i w:val="0"/>
      </w:rPr>
    </w:lvl>
    <w:lvl w:ilvl="6">
      <w:start w:val="1"/>
      <w:numFmt w:val="bullet"/>
      <w:pStyle w:val="Bullet7"/>
      <w:lvlText w:val=""/>
      <w:lvlJc w:val="left"/>
      <w:pPr>
        <w:tabs>
          <w:tab w:val="num" w:pos="5040"/>
        </w:tabs>
        <w:ind w:left="5040" w:hanging="720"/>
      </w:pPr>
      <w:rPr>
        <w:rFonts w:ascii="Symbol" w:hAnsi="Symbol" w:hint="default"/>
        <w:b w:val="0"/>
        <w:i w:val="0"/>
      </w:rPr>
    </w:lvl>
    <w:lvl w:ilvl="7">
      <w:start w:val="1"/>
      <w:numFmt w:val="bullet"/>
      <w:pStyle w:val="Bullet8"/>
      <w:lvlText w:val=""/>
      <w:lvlJc w:val="left"/>
      <w:pPr>
        <w:tabs>
          <w:tab w:val="num" w:pos="5760"/>
        </w:tabs>
        <w:ind w:left="5760" w:hanging="720"/>
      </w:pPr>
      <w:rPr>
        <w:rFonts w:ascii="Symbol" w:hAnsi="Symbol" w:hint="default"/>
        <w:b w:val="0"/>
        <w:i w:val="0"/>
      </w:rPr>
    </w:lvl>
    <w:lvl w:ilvl="8">
      <w:start w:val="1"/>
      <w:numFmt w:val="bullet"/>
      <w:pStyle w:val="Bullet9"/>
      <w:lvlText w:val=""/>
      <w:lvlJc w:val="left"/>
      <w:pPr>
        <w:tabs>
          <w:tab w:val="num" w:pos="6480"/>
        </w:tabs>
        <w:ind w:left="6480" w:hanging="720"/>
      </w:pPr>
      <w:rPr>
        <w:rFonts w:ascii="Symbol" w:hAnsi="Symbol" w:hint="default"/>
        <w:b w:val="0"/>
        <w:i w:val="0"/>
      </w:rPr>
    </w:lvl>
  </w:abstractNum>
  <w:abstractNum w:abstractNumId="9" w15:restartNumberingAfterBreak="0">
    <w:nsid w:val="5C5A365A"/>
    <w:multiLevelType w:val="multilevel"/>
    <w:tmpl w:val="6B6C7516"/>
    <w:name w:val="ParaNum 1"/>
    <w:lvl w:ilvl="0">
      <w:start w:val="1"/>
      <w:numFmt w:val="decimal"/>
      <w:lvlRestart w:val="0"/>
      <w:pStyle w:val="ParaNum11"/>
      <w:lvlText w:val="%1."/>
      <w:lvlJc w:val="left"/>
      <w:pPr>
        <w:tabs>
          <w:tab w:val="num" w:pos="720"/>
        </w:tabs>
        <w:ind w:left="720" w:hanging="720"/>
      </w:pPr>
      <w:rPr>
        <w:b w:val="0"/>
        <w:i w:val="0"/>
        <w:caps w:val="0"/>
        <w:strike w:val="0"/>
        <w:dstrike w:val="0"/>
        <w:vanish w:val="0"/>
        <w:color w:val="000000" w:themeColor="text1"/>
        <w:sz w:val="24"/>
        <w:u w:val="none"/>
        <w:vertAlign w:val="baseline"/>
      </w:rPr>
    </w:lvl>
    <w:lvl w:ilvl="1">
      <w:start w:val="1"/>
      <w:numFmt w:val="lowerLetter"/>
      <w:pStyle w:val="ParaNum12"/>
      <w:lvlText w:val="(%2)"/>
      <w:lvlJc w:val="left"/>
      <w:pPr>
        <w:tabs>
          <w:tab w:val="num" w:pos="1440"/>
        </w:tabs>
        <w:ind w:left="1440" w:hanging="720"/>
      </w:pPr>
      <w:rPr>
        <w:b w:val="0"/>
        <w:i w:val="0"/>
        <w:caps w:val="0"/>
        <w:strike w:val="0"/>
        <w:dstrike w:val="0"/>
        <w:vanish w:val="0"/>
        <w:color w:val="000000" w:themeColor="text1"/>
        <w:sz w:val="24"/>
        <w:u w:val="none"/>
        <w:vertAlign w:val="baseline"/>
      </w:rPr>
    </w:lvl>
    <w:lvl w:ilvl="2">
      <w:start w:val="1"/>
      <w:numFmt w:val="lowerRoman"/>
      <w:pStyle w:val="ParaNum13"/>
      <w:lvlText w:val="(%3)"/>
      <w:lvlJc w:val="left"/>
      <w:pPr>
        <w:tabs>
          <w:tab w:val="num" w:pos="2160"/>
        </w:tabs>
        <w:ind w:left="2160" w:hanging="720"/>
      </w:pPr>
      <w:rPr>
        <w:b w:val="0"/>
        <w:i w:val="0"/>
        <w:caps w:val="0"/>
        <w:strike w:val="0"/>
        <w:dstrike w:val="0"/>
        <w:vanish w:val="0"/>
        <w:color w:val="000000" w:themeColor="text1"/>
        <w:sz w:val="24"/>
        <w:u w:val="none"/>
        <w:vertAlign w:val="baseline"/>
      </w:rPr>
    </w:lvl>
    <w:lvl w:ilvl="3">
      <w:start w:val="1"/>
      <w:numFmt w:val="upperLetter"/>
      <w:pStyle w:val="ParaNum14"/>
      <w:lvlText w:val="(%4)"/>
      <w:lvlJc w:val="left"/>
      <w:pPr>
        <w:tabs>
          <w:tab w:val="num" w:pos="2880"/>
        </w:tabs>
        <w:ind w:left="2880" w:hanging="720"/>
      </w:pPr>
      <w:rPr>
        <w:b w:val="0"/>
        <w:i w:val="0"/>
        <w:caps w:val="0"/>
        <w:strike w:val="0"/>
        <w:dstrike w:val="0"/>
        <w:vanish w:val="0"/>
        <w:color w:val="000000" w:themeColor="text1"/>
        <w:sz w:val="24"/>
        <w:u w:val="none"/>
        <w:vertAlign w:val="baseline"/>
      </w:rPr>
    </w:lvl>
    <w:lvl w:ilvl="4">
      <w:start w:val="1"/>
      <w:numFmt w:val="upperRoman"/>
      <w:pStyle w:val="ParaNum15"/>
      <w:lvlText w:val="(%5)"/>
      <w:lvlJc w:val="left"/>
      <w:pPr>
        <w:tabs>
          <w:tab w:val="num" w:pos="3600"/>
        </w:tabs>
        <w:ind w:left="3600" w:hanging="720"/>
      </w:pPr>
      <w:rPr>
        <w:b w:val="0"/>
        <w:i w:val="0"/>
        <w:caps w:val="0"/>
        <w:strike w:val="0"/>
        <w:dstrike w:val="0"/>
        <w:vanish w:val="0"/>
        <w:color w:val="000000" w:themeColor="text1"/>
        <w:sz w:val="24"/>
        <w:u w:val="none"/>
        <w:vertAlign w:val="baseline"/>
      </w:rPr>
    </w:lvl>
    <w:lvl w:ilvl="5">
      <w:start w:val="1"/>
      <w:numFmt w:val="decimal"/>
      <w:pStyle w:val="ParaNum16"/>
      <w:lvlText w:val="(%6)"/>
      <w:lvlJc w:val="left"/>
      <w:pPr>
        <w:tabs>
          <w:tab w:val="num" w:pos="4320"/>
        </w:tabs>
        <w:ind w:left="4320" w:hanging="720"/>
      </w:pPr>
      <w:rPr>
        <w:b w:val="0"/>
        <w:i w:val="0"/>
        <w:caps w:val="0"/>
        <w:strike w:val="0"/>
        <w:dstrike w:val="0"/>
        <w:vanish w:val="0"/>
        <w:color w:val="000000" w:themeColor="text1"/>
        <w:sz w:val="24"/>
        <w:u w:val="none"/>
        <w:vertAlign w:val="baseline"/>
      </w:rPr>
    </w:lvl>
    <w:lvl w:ilvl="6">
      <w:start w:val="1"/>
      <w:numFmt w:val="lowerLetter"/>
      <w:pStyle w:val="ParaNum17"/>
      <w:lvlText w:val="%7."/>
      <w:lvlJc w:val="left"/>
      <w:pPr>
        <w:tabs>
          <w:tab w:val="num" w:pos="5040"/>
        </w:tabs>
        <w:ind w:left="5040" w:hanging="720"/>
      </w:pPr>
      <w:rPr>
        <w:b w:val="0"/>
        <w:i w:val="0"/>
        <w:caps w:val="0"/>
        <w:strike w:val="0"/>
        <w:dstrike w:val="0"/>
        <w:vanish w:val="0"/>
        <w:color w:val="000000" w:themeColor="text1"/>
        <w:sz w:val="24"/>
        <w:u w:val="none"/>
        <w:vertAlign w:val="baseline"/>
      </w:rPr>
    </w:lvl>
    <w:lvl w:ilvl="7">
      <w:start w:val="1"/>
      <w:numFmt w:val="lowerRoman"/>
      <w:pStyle w:val="ParaNum18"/>
      <w:lvlText w:val="%8."/>
      <w:lvlJc w:val="left"/>
      <w:pPr>
        <w:tabs>
          <w:tab w:val="num" w:pos="5760"/>
        </w:tabs>
        <w:ind w:left="5760" w:hanging="720"/>
      </w:pPr>
      <w:rPr>
        <w:b w:val="0"/>
        <w:i w:val="0"/>
        <w:caps w:val="0"/>
        <w:strike w:val="0"/>
        <w:dstrike w:val="0"/>
        <w:vanish w:val="0"/>
        <w:color w:val="000000" w:themeColor="text1"/>
        <w:sz w:val="24"/>
        <w:u w:val="none"/>
        <w:vertAlign w:val="baseline"/>
      </w:rPr>
    </w:lvl>
    <w:lvl w:ilvl="8">
      <w:start w:val="1"/>
      <w:numFmt w:val="upperLetter"/>
      <w:pStyle w:val="ParaNum19"/>
      <w:lvlText w:val="%9."/>
      <w:lvlJc w:val="left"/>
      <w:pPr>
        <w:tabs>
          <w:tab w:val="num" w:pos="6480"/>
        </w:tabs>
        <w:ind w:left="6480" w:hanging="720"/>
      </w:pPr>
      <w:rPr>
        <w:b w:val="0"/>
        <w:i w:val="0"/>
        <w:caps w:val="0"/>
        <w:strike w:val="0"/>
        <w:dstrike w:val="0"/>
        <w:vanish w:val="0"/>
        <w:color w:val="000000" w:themeColor="text1"/>
        <w:sz w:val="24"/>
        <w:u w:val="none"/>
        <w:vertAlign w:val="baseline"/>
      </w:rPr>
    </w:lvl>
  </w:abstractNum>
  <w:abstractNum w:abstractNumId="10" w15:restartNumberingAfterBreak="0">
    <w:nsid w:val="62773954"/>
    <w:multiLevelType w:val="hybridMultilevel"/>
    <w:tmpl w:val="2C4242FC"/>
    <w:lvl w:ilvl="0" w:tplc="1AAC922C">
      <w:start w:val="4"/>
      <w:numFmt w:val="upperLetter"/>
      <w:lvlText w:val="%1."/>
      <w:lvlJc w:val="left"/>
      <w:pPr>
        <w:tabs>
          <w:tab w:val="num" w:pos="720"/>
        </w:tabs>
        <w:ind w:left="720" w:hanging="360"/>
      </w:pPr>
    </w:lvl>
    <w:lvl w:ilvl="1" w:tplc="189455AA" w:tentative="1">
      <w:start w:val="1"/>
      <w:numFmt w:val="decimal"/>
      <w:lvlText w:val="%2."/>
      <w:lvlJc w:val="left"/>
      <w:pPr>
        <w:tabs>
          <w:tab w:val="num" w:pos="1440"/>
        </w:tabs>
        <w:ind w:left="1440" w:hanging="360"/>
      </w:pPr>
    </w:lvl>
    <w:lvl w:ilvl="2" w:tplc="AB6CEC0A" w:tentative="1">
      <w:start w:val="1"/>
      <w:numFmt w:val="decimal"/>
      <w:lvlText w:val="%3."/>
      <w:lvlJc w:val="left"/>
      <w:pPr>
        <w:tabs>
          <w:tab w:val="num" w:pos="2160"/>
        </w:tabs>
        <w:ind w:left="2160" w:hanging="360"/>
      </w:pPr>
    </w:lvl>
    <w:lvl w:ilvl="3" w:tplc="F9945AE8" w:tentative="1">
      <w:start w:val="1"/>
      <w:numFmt w:val="decimal"/>
      <w:lvlText w:val="%4."/>
      <w:lvlJc w:val="left"/>
      <w:pPr>
        <w:tabs>
          <w:tab w:val="num" w:pos="2880"/>
        </w:tabs>
        <w:ind w:left="2880" w:hanging="360"/>
      </w:pPr>
    </w:lvl>
    <w:lvl w:ilvl="4" w:tplc="E294006E" w:tentative="1">
      <w:start w:val="1"/>
      <w:numFmt w:val="decimal"/>
      <w:lvlText w:val="%5."/>
      <w:lvlJc w:val="left"/>
      <w:pPr>
        <w:tabs>
          <w:tab w:val="num" w:pos="3600"/>
        </w:tabs>
        <w:ind w:left="3600" w:hanging="360"/>
      </w:pPr>
    </w:lvl>
    <w:lvl w:ilvl="5" w:tplc="D44ACE62" w:tentative="1">
      <w:start w:val="1"/>
      <w:numFmt w:val="decimal"/>
      <w:lvlText w:val="%6."/>
      <w:lvlJc w:val="left"/>
      <w:pPr>
        <w:tabs>
          <w:tab w:val="num" w:pos="4320"/>
        </w:tabs>
        <w:ind w:left="4320" w:hanging="360"/>
      </w:pPr>
    </w:lvl>
    <w:lvl w:ilvl="6" w:tplc="3E9C61B2" w:tentative="1">
      <w:start w:val="1"/>
      <w:numFmt w:val="decimal"/>
      <w:lvlText w:val="%7."/>
      <w:lvlJc w:val="left"/>
      <w:pPr>
        <w:tabs>
          <w:tab w:val="num" w:pos="5040"/>
        </w:tabs>
        <w:ind w:left="5040" w:hanging="360"/>
      </w:pPr>
    </w:lvl>
    <w:lvl w:ilvl="7" w:tplc="48CC3034" w:tentative="1">
      <w:start w:val="1"/>
      <w:numFmt w:val="decimal"/>
      <w:lvlText w:val="%8."/>
      <w:lvlJc w:val="left"/>
      <w:pPr>
        <w:tabs>
          <w:tab w:val="num" w:pos="5760"/>
        </w:tabs>
        <w:ind w:left="5760" w:hanging="360"/>
      </w:pPr>
    </w:lvl>
    <w:lvl w:ilvl="8" w:tplc="83DAD344" w:tentative="1">
      <w:start w:val="1"/>
      <w:numFmt w:val="decimal"/>
      <w:lvlText w:val="%9."/>
      <w:lvlJc w:val="left"/>
      <w:pPr>
        <w:tabs>
          <w:tab w:val="num" w:pos="6480"/>
        </w:tabs>
        <w:ind w:left="6480" w:hanging="360"/>
      </w:pPr>
    </w:lvl>
  </w:abstractNum>
  <w:abstractNum w:abstractNumId="11" w15:restartNumberingAfterBreak="0">
    <w:nsid w:val="66E23491"/>
    <w:multiLevelType w:val="multilevel"/>
    <w:tmpl w:val="D932F4D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6"/>
  </w:num>
  <w:num w:numId="3">
    <w:abstractNumId w:val="9"/>
  </w:num>
  <w:num w:numId="4">
    <w:abstractNumId w:val="11"/>
  </w:num>
  <w:num w:numId="5">
    <w:abstractNumId w:val="7"/>
  </w:num>
  <w:num w:numId="6">
    <w:abstractNumId w:val="2"/>
    <w:lvlOverride w:ilvl="0">
      <w:lvl w:ilvl="0">
        <w:numFmt w:val="upperLetter"/>
        <w:lvlText w:val="%1."/>
        <w:lvlJc w:val="left"/>
      </w:lvl>
    </w:lvlOverride>
  </w:num>
  <w:num w:numId="7">
    <w:abstractNumId w:val="3"/>
  </w:num>
  <w:num w:numId="8">
    <w:abstractNumId w:val="1"/>
  </w:num>
  <w:num w:numId="9">
    <w:abstractNumId w:val="10"/>
  </w:num>
  <w:num w:numId="10">
    <w:abstractNumId w:val="4"/>
  </w:num>
  <w:num w:numId="11">
    <w:abstractNumId w:val="0"/>
  </w:num>
  <w:num w:numId="1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CCC"/>
    <w:rsid w:val="00021DD0"/>
    <w:rsid w:val="00060FCC"/>
    <w:rsid w:val="000A69DD"/>
    <w:rsid w:val="000A7F98"/>
    <w:rsid w:val="000B3675"/>
    <w:rsid w:val="000E6EB6"/>
    <w:rsid w:val="00106A7E"/>
    <w:rsid w:val="00135723"/>
    <w:rsid w:val="00152CA2"/>
    <w:rsid w:val="001E751D"/>
    <w:rsid w:val="001F4966"/>
    <w:rsid w:val="00206E61"/>
    <w:rsid w:val="002479EA"/>
    <w:rsid w:val="00260457"/>
    <w:rsid w:val="0029596F"/>
    <w:rsid w:val="003264FE"/>
    <w:rsid w:val="00336354"/>
    <w:rsid w:val="00353DD5"/>
    <w:rsid w:val="00354BD0"/>
    <w:rsid w:val="0037479F"/>
    <w:rsid w:val="00431D0B"/>
    <w:rsid w:val="00470838"/>
    <w:rsid w:val="004D3D15"/>
    <w:rsid w:val="004F0364"/>
    <w:rsid w:val="0058018F"/>
    <w:rsid w:val="005B58D1"/>
    <w:rsid w:val="005C0B11"/>
    <w:rsid w:val="005D754D"/>
    <w:rsid w:val="005E7A99"/>
    <w:rsid w:val="005F290B"/>
    <w:rsid w:val="00636C1D"/>
    <w:rsid w:val="006B3BBE"/>
    <w:rsid w:val="006C180B"/>
    <w:rsid w:val="006C4BB5"/>
    <w:rsid w:val="00700C23"/>
    <w:rsid w:val="00724B9D"/>
    <w:rsid w:val="007F0549"/>
    <w:rsid w:val="00805324"/>
    <w:rsid w:val="00807AB0"/>
    <w:rsid w:val="008E245C"/>
    <w:rsid w:val="008E3091"/>
    <w:rsid w:val="0096583D"/>
    <w:rsid w:val="00973493"/>
    <w:rsid w:val="00985E75"/>
    <w:rsid w:val="009A3B3F"/>
    <w:rsid w:val="009D4CD5"/>
    <w:rsid w:val="009E255C"/>
    <w:rsid w:val="00A06A05"/>
    <w:rsid w:val="00A23FFC"/>
    <w:rsid w:val="00A82422"/>
    <w:rsid w:val="00AB2ED4"/>
    <w:rsid w:val="00AD6D1B"/>
    <w:rsid w:val="00AF1CCC"/>
    <w:rsid w:val="00BD3517"/>
    <w:rsid w:val="00BE25D0"/>
    <w:rsid w:val="00BE7315"/>
    <w:rsid w:val="00CF4120"/>
    <w:rsid w:val="00D05C8D"/>
    <w:rsid w:val="00D64691"/>
    <w:rsid w:val="00E21208"/>
    <w:rsid w:val="00E76B4E"/>
    <w:rsid w:val="00EA2B5F"/>
    <w:rsid w:val="00EA4F4F"/>
    <w:rsid w:val="00EE293B"/>
    <w:rsid w:val="00EE61C8"/>
    <w:rsid w:val="00EF0943"/>
    <w:rsid w:val="00EF38EB"/>
    <w:rsid w:val="00F33B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5919C"/>
  <w15:chartTrackingRefBased/>
  <w15:docId w15:val="{C4C879E7-E3CA-4B9B-B70D-1CEE0CF2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12" w:semiHidden="1" w:unhideWhenUsed="1" w:qFormat="1"/>
    <w:lsdException w:name="heading 4" w:uiPriority="12" w:semiHidden="1" w:unhideWhenUsed="1" w:qFormat="1"/>
    <w:lsdException w:name="heading 5" w:uiPriority="12" w:semiHidden="1" w:unhideWhenUsed="1" w:qFormat="1"/>
    <w:lsdException w:name="heading 6" w:uiPriority="12" w:semiHidden="1" w:unhideWhenUsed="1" w:qFormat="1"/>
    <w:lsdException w:name="heading 7" w:uiPriority="12" w:semiHidden="1" w:unhideWhenUsed="1" w:qFormat="1"/>
    <w:lsdException w:name="heading 8" w:uiPriority="12" w:semiHidden="1" w:unhideWhenUsed="1" w:qFormat="1"/>
    <w:lsdException w:name="heading 9" w:uiPriority="12"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uiPriority="1" w:semiHidden="1" w:unhideWhenUsed="1"/>
    <w:lsdException w:name="Body Text" w:uiPriority="9" w:semiHidden="1" w:unhideWhenUsed="1" w:qFormat="1"/>
    <w:lsdException w:name="Body Text Indent" w:uiPriority="62"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4" w:qFormat="1"/>
    <w:lsdException w:name="Salutation" w:semiHidden="1" w:unhideWhenUsed="1"/>
    <w:lsdException w:name="Date" w:semiHidden="1" w:unhideWhenUsed="1"/>
    <w:lsdException w:name="Body Text First Indent" w:uiPriority="60" w:semiHidden="1" w:unhideWhenUsed="1" w:qFormat="1"/>
    <w:lsdException w:name="Body Text First Indent 2" w:uiPriority="61" w:semiHidden="1" w:unhideWhenUsed="1" w:qFormat="1"/>
    <w:lsdException w:name="Note Heading" w:semiHidden="1" w:unhideWhenUsed="1"/>
    <w:lsdException w:name="Body Text 2" w:uiPriority="63" w:semiHidden="1" w:unhideWhenUsed="1" w:qFormat="1"/>
    <w:lsdException w:name="Body Text 3" w:uiPriority="63" w:semiHidden="1" w:unhideWhenUsed="1" w:qFormat="1"/>
    <w:lsdException w:name="Body Text Indent 2" w:uiPriority="62" w:semiHidden="1" w:unhideWhenUsed="1" w:qFormat="1"/>
    <w:lsdException w:name="Body Text Indent 3" w:uiPriority="62"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805324"/>
    <w:pPr>
      <w:spacing w:after="0" w:line="240" w:lineRule="auto"/>
      <w:jc w:val="both"/>
    </w:pPr>
    <w:rPr>
      <w:sz w:val="24"/>
    </w:rPr>
  </w:style>
  <w:style w:type="paragraph" w:styleId="Heading1">
    <w:name w:val="heading 1"/>
    <w:basedOn w:val="Normal"/>
    <w:next w:val="BodyText"/>
    <w:link w:val="Heading1Char"/>
    <w:uiPriority w:val="9"/>
    <w:qFormat/>
    <w:rsid w:val="00F33BD8"/>
    <w:pPr>
      <w:keepNext/>
      <w:numPr>
        <w:numId w:val="2"/>
      </w:numPr>
      <w:spacing w:before="240"/>
      <w:outlineLvl w:val="0"/>
    </w:pPr>
    <w:rPr>
      <w:rFonts w:asciiTheme="majorHAnsi" w:hAnsiTheme="majorHAnsi" w:cstheme="majorHAnsi"/>
      <w:b/>
    </w:rPr>
  </w:style>
  <w:style w:type="paragraph" w:styleId="Heading2">
    <w:name w:val="heading 2"/>
    <w:basedOn w:val="Normal"/>
    <w:next w:val="BodyText2"/>
    <w:link w:val="Heading2Char"/>
    <w:uiPriority w:val="9"/>
    <w:qFormat/>
    <w:rsid w:val="00F33BD8"/>
    <w:pPr>
      <w:keepNext/>
      <w:numPr>
        <w:ilvl w:val="1"/>
        <w:numId w:val="2"/>
      </w:numPr>
      <w:spacing w:before="240"/>
      <w:outlineLvl w:val="1"/>
    </w:pPr>
    <w:rPr>
      <w:rFonts w:asciiTheme="majorHAnsi" w:hAnsiTheme="majorHAnsi" w:cstheme="majorHAnsi"/>
      <w:b/>
      <w:i/>
    </w:rPr>
  </w:style>
  <w:style w:type="paragraph" w:styleId="Heading3">
    <w:name w:val="heading 3"/>
    <w:basedOn w:val="Normal"/>
    <w:next w:val="BodyText3"/>
    <w:link w:val="Heading3Char"/>
    <w:uiPriority w:val="14"/>
    <w:qFormat/>
    <w:rsid w:val="00F33BD8"/>
    <w:pPr>
      <w:keepNext/>
      <w:numPr>
        <w:ilvl w:val="2"/>
        <w:numId w:val="2"/>
      </w:numPr>
      <w:spacing w:before="240"/>
      <w:outlineLvl w:val="2"/>
    </w:pPr>
    <w:rPr>
      <w:rFonts w:asciiTheme="majorHAnsi" w:hAnsiTheme="majorHAnsi" w:cstheme="majorHAnsi"/>
      <w:i/>
    </w:rPr>
  </w:style>
  <w:style w:type="paragraph" w:styleId="Heading4">
    <w:name w:val="heading 4"/>
    <w:basedOn w:val="Normal"/>
    <w:next w:val="BodyTextIndent"/>
    <w:link w:val="Heading4Char"/>
    <w:uiPriority w:val="14"/>
    <w:qFormat/>
    <w:rsid w:val="00F33BD8"/>
    <w:pPr>
      <w:keepNext/>
      <w:numPr>
        <w:ilvl w:val="3"/>
        <w:numId w:val="2"/>
      </w:numPr>
      <w:spacing w:before="240"/>
      <w:outlineLvl w:val="3"/>
    </w:pPr>
    <w:rPr>
      <w:rFonts w:asciiTheme="majorHAnsi" w:hAnsiTheme="majorHAnsi" w:cstheme="majorHAnsi"/>
      <w:b/>
      <w:u w:val="single"/>
    </w:rPr>
  </w:style>
  <w:style w:type="paragraph" w:styleId="Heading5">
    <w:name w:val="heading 5"/>
    <w:basedOn w:val="Normal"/>
    <w:next w:val="BodyTextIndent2"/>
    <w:link w:val="Heading5Char"/>
    <w:uiPriority w:val="14"/>
    <w:rsid w:val="00F33BD8"/>
    <w:pPr>
      <w:keepNext/>
      <w:numPr>
        <w:ilvl w:val="4"/>
        <w:numId w:val="2"/>
      </w:numPr>
      <w:spacing w:before="240"/>
      <w:outlineLvl w:val="4"/>
    </w:pPr>
    <w:rPr>
      <w:rFonts w:asciiTheme="majorHAnsi" w:hAnsiTheme="majorHAnsi" w:cstheme="majorHAnsi"/>
    </w:rPr>
  </w:style>
  <w:style w:type="paragraph" w:styleId="Heading6">
    <w:name w:val="heading 6"/>
    <w:basedOn w:val="Normal"/>
    <w:link w:val="Heading6Char"/>
    <w:uiPriority w:val="14"/>
    <w:rsid w:val="00F33BD8"/>
    <w:pPr>
      <w:keepNext/>
      <w:numPr>
        <w:ilvl w:val="5"/>
        <w:numId w:val="2"/>
      </w:numPr>
      <w:spacing w:before="240"/>
      <w:outlineLvl w:val="5"/>
    </w:pPr>
    <w:rPr>
      <w:rFonts w:asciiTheme="majorHAnsi" w:hAnsiTheme="majorHAnsi" w:cstheme="majorHAnsi"/>
    </w:rPr>
  </w:style>
  <w:style w:type="paragraph" w:styleId="Heading7">
    <w:name w:val="heading 7"/>
    <w:basedOn w:val="Normal"/>
    <w:link w:val="Heading7Char"/>
    <w:uiPriority w:val="14"/>
    <w:rsid w:val="00F33BD8"/>
    <w:pPr>
      <w:keepNext/>
      <w:numPr>
        <w:ilvl w:val="6"/>
        <w:numId w:val="2"/>
      </w:numPr>
      <w:spacing w:before="240"/>
      <w:outlineLvl w:val="6"/>
    </w:pPr>
    <w:rPr>
      <w:rFonts w:asciiTheme="majorHAnsi" w:hAnsiTheme="majorHAnsi" w:cstheme="majorHAnsi"/>
    </w:rPr>
  </w:style>
  <w:style w:type="paragraph" w:styleId="Heading8">
    <w:name w:val="heading 8"/>
    <w:basedOn w:val="Normal"/>
    <w:link w:val="Heading8Char"/>
    <w:uiPriority w:val="14"/>
    <w:rsid w:val="00F33BD8"/>
    <w:pPr>
      <w:keepNext/>
      <w:numPr>
        <w:ilvl w:val="7"/>
        <w:numId w:val="2"/>
      </w:numPr>
      <w:spacing w:before="240"/>
      <w:outlineLvl w:val="7"/>
    </w:pPr>
    <w:rPr>
      <w:rFonts w:asciiTheme="majorHAnsi" w:hAnsiTheme="majorHAnsi" w:cstheme="majorHAnsi"/>
    </w:rPr>
  </w:style>
  <w:style w:type="paragraph" w:styleId="Heading9">
    <w:name w:val="heading 9"/>
    <w:basedOn w:val="Normal"/>
    <w:link w:val="Heading9Char"/>
    <w:uiPriority w:val="14"/>
    <w:rsid w:val="00F33BD8"/>
    <w:pPr>
      <w:keepNext/>
      <w:numPr>
        <w:ilvl w:val="8"/>
        <w:numId w:val="2"/>
      </w:numPr>
      <w:spacing w:before="240"/>
      <w:outlineLvl w:val="8"/>
    </w:pPr>
    <w:rPr>
      <w:rFonts w:asciiTheme="majorHAnsi" w:hAnsiTheme="majorHAnsi" w:cstheme="majorHAns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lockBloc" w:customStyle="1">
    <w:name w:val="Block / Bloc"/>
    <w:basedOn w:val="NormalSingle"/>
    <w:next w:val="BodyText"/>
    <w:link w:val="BlockBlocChar"/>
    <w:uiPriority w:val="12"/>
    <w:qFormat/>
    <w:rsid w:val="00A23FFC"/>
    <w:pPr>
      <w:keepLines/>
      <w:spacing w:before="240"/>
      <w:ind w:left="720" w:right="720"/>
    </w:pPr>
    <w:rPr>
      <w:rFonts w:eastAsia="Times New Roman" w:cs="Times New Roman"/>
    </w:rPr>
  </w:style>
  <w:style w:type="character" w:styleId="BlockBlocChar" w:customStyle="1">
    <w:name w:val="Block / Bloc Char"/>
    <w:basedOn w:val="DefaultParagraphFont"/>
    <w:link w:val="BlockBloc"/>
    <w:uiPriority w:val="12"/>
    <w:rsid w:val="00060FCC"/>
    <w:rPr>
      <w:rFonts w:eastAsia="Times New Roman" w:cs="Times New Roman"/>
      <w:sz w:val="24"/>
    </w:rPr>
  </w:style>
  <w:style w:type="paragraph" w:styleId="BodyText">
    <w:name w:val="Body Text"/>
    <w:basedOn w:val="Normal"/>
    <w:link w:val="BodyTextChar"/>
    <w:uiPriority w:val="9"/>
    <w:qFormat/>
    <w:rsid w:val="00BD3517"/>
    <w:pPr>
      <w:spacing w:before="240"/>
    </w:pPr>
    <w:rPr>
      <w:rFonts w:eastAsia="Times New Roman" w:cs="Times New Roman"/>
    </w:rPr>
  </w:style>
  <w:style w:type="character" w:styleId="BodyTextChar" w:customStyle="1">
    <w:name w:val="Body Text Char"/>
    <w:basedOn w:val="DefaultParagraphFont"/>
    <w:link w:val="BodyText"/>
    <w:uiPriority w:val="9"/>
    <w:rsid w:val="00BD3517"/>
    <w:rPr>
      <w:rFonts w:eastAsia="Times New Roman" w:cs="Times New Roman"/>
      <w:sz w:val="24"/>
    </w:rPr>
  </w:style>
  <w:style w:type="paragraph" w:styleId="BodyText2">
    <w:name w:val="Body Text 2"/>
    <w:basedOn w:val="Normal"/>
    <w:link w:val="BodyText2Char"/>
    <w:uiPriority w:val="9"/>
    <w:qFormat/>
    <w:rsid w:val="00BD3517"/>
    <w:pPr>
      <w:spacing w:before="240"/>
    </w:pPr>
    <w:rPr>
      <w:rFonts w:eastAsia="Times New Roman" w:cs="Times New Roman"/>
    </w:rPr>
  </w:style>
  <w:style w:type="character" w:styleId="BodyText2Char" w:customStyle="1">
    <w:name w:val="Body Text 2 Char"/>
    <w:basedOn w:val="DefaultParagraphFont"/>
    <w:link w:val="BodyText2"/>
    <w:uiPriority w:val="9"/>
    <w:rsid w:val="00BD3517"/>
    <w:rPr>
      <w:rFonts w:eastAsia="Times New Roman" w:cs="Times New Roman"/>
      <w:sz w:val="24"/>
    </w:rPr>
  </w:style>
  <w:style w:type="paragraph" w:styleId="BodyText3">
    <w:name w:val="Body Text 3"/>
    <w:basedOn w:val="Normal"/>
    <w:link w:val="BodyText3Char"/>
    <w:uiPriority w:val="9"/>
    <w:qFormat/>
    <w:rsid w:val="00BD3517"/>
    <w:pPr>
      <w:spacing w:before="240"/>
    </w:pPr>
    <w:rPr>
      <w:rFonts w:eastAsia="Times New Roman" w:cs="Times New Roman"/>
    </w:rPr>
  </w:style>
  <w:style w:type="character" w:styleId="BodyText3Char" w:customStyle="1">
    <w:name w:val="Body Text 3 Char"/>
    <w:basedOn w:val="DefaultParagraphFont"/>
    <w:link w:val="BodyText3"/>
    <w:uiPriority w:val="9"/>
    <w:rsid w:val="00BD3517"/>
    <w:rPr>
      <w:rFonts w:eastAsia="Times New Roman" w:cs="Times New Roman"/>
      <w:sz w:val="24"/>
    </w:rPr>
  </w:style>
  <w:style w:type="paragraph" w:styleId="BodyTextFirstIndent">
    <w:name w:val="Body Text First Indent"/>
    <w:basedOn w:val="Normal"/>
    <w:link w:val="BodyTextFirstIndentChar"/>
    <w:uiPriority w:val="9"/>
    <w:qFormat/>
    <w:rsid w:val="009E255C"/>
    <w:pPr>
      <w:spacing w:before="240"/>
      <w:ind w:firstLine="720"/>
    </w:pPr>
    <w:rPr>
      <w:rFonts w:eastAsia="Times New Roman" w:cs="Times New Roman"/>
    </w:rPr>
  </w:style>
  <w:style w:type="character" w:styleId="BodyTextFirstIndentChar" w:customStyle="1">
    <w:name w:val="Body Text First Indent Char"/>
    <w:basedOn w:val="BodyTextChar"/>
    <w:link w:val="BodyTextFirstIndent"/>
    <w:uiPriority w:val="9"/>
    <w:rsid w:val="00973493"/>
    <w:rPr>
      <w:rFonts w:eastAsia="Times New Roman" w:cs="Times New Roman"/>
      <w:color w:val="000000" w:themeColor="text1"/>
      <w:sz w:val="24"/>
    </w:rPr>
  </w:style>
  <w:style w:type="paragraph" w:styleId="BodyTextIndent">
    <w:name w:val="Body Text Indent"/>
    <w:basedOn w:val="Normal"/>
    <w:link w:val="BodyTextIndentChar"/>
    <w:uiPriority w:val="9"/>
    <w:qFormat/>
    <w:rsid w:val="009E255C"/>
    <w:pPr>
      <w:spacing w:before="240"/>
      <w:ind w:left="720"/>
    </w:pPr>
    <w:rPr>
      <w:rFonts w:eastAsia="Times New Roman" w:cs="Times New Roman"/>
    </w:rPr>
  </w:style>
  <w:style w:type="character" w:styleId="BodyTextIndentChar" w:customStyle="1">
    <w:name w:val="Body Text Indent Char"/>
    <w:basedOn w:val="DefaultParagraphFont"/>
    <w:link w:val="BodyTextIndent"/>
    <w:uiPriority w:val="9"/>
    <w:rsid w:val="00973493"/>
    <w:rPr>
      <w:rFonts w:eastAsia="Times New Roman" w:cs="Times New Roman"/>
      <w:color w:val="000000" w:themeColor="text1"/>
      <w:sz w:val="24"/>
    </w:rPr>
  </w:style>
  <w:style w:type="paragraph" w:styleId="BodyTextFirstIndent2">
    <w:name w:val="Body Text First Indent 2"/>
    <w:basedOn w:val="Normal"/>
    <w:link w:val="BodyTextFirstIndent2Char"/>
    <w:uiPriority w:val="9"/>
    <w:qFormat/>
    <w:rsid w:val="009E255C"/>
    <w:pPr>
      <w:spacing w:before="240"/>
      <w:ind w:firstLine="1440"/>
    </w:pPr>
    <w:rPr>
      <w:rFonts w:eastAsia="Times New Roman" w:cs="Times New Roman"/>
    </w:rPr>
  </w:style>
  <w:style w:type="character" w:styleId="BodyTextFirstIndent2Char" w:customStyle="1">
    <w:name w:val="Body Text First Indent 2 Char"/>
    <w:basedOn w:val="BodyTextIndentChar"/>
    <w:link w:val="BodyTextFirstIndent2"/>
    <w:uiPriority w:val="9"/>
    <w:rsid w:val="00354BD0"/>
    <w:rPr>
      <w:rFonts w:eastAsia="Times New Roman" w:cs="Times New Roman"/>
      <w:color w:val="000000" w:themeColor="text1"/>
      <w:sz w:val="24"/>
    </w:rPr>
  </w:style>
  <w:style w:type="paragraph" w:styleId="BodyTextIndent2">
    <w:name w:val="Body Text Indent 2"/>
    <w:basedOn w:val="Normal"/>
    <w:link w:val="BodyTextIndent2Char"/>
    <w:uiPriority w:val="9"/>
    <w:qFormat/>
    <w:rsid w:val="009E255C"/>
    <w:pPr>
      <w:spacing w:before="240"/>
      <w:ind w:left="1440"/>
    </w:pPr>
    <w:rPr>
      <w:rFonts w:eastAsia="Times New Roman" w:cs="Times New Roman"/>
    </w:rPr>
  </w:style>
  <w:style w:type="character" w:styleId="BodyTextIndent2Char" w:customStyle="1">
    <w:name w:val="Body Text Indent 2 Char"/>
    <w:basedOn w:val="DefaultParagraphFont"/>
    <w:link w:val="BodyTextIndent2"/>
    <w:uiPriority w:val="9"/>
    <w:rsid w:val="00973493"/>
    <w:rPr>
      <w:rFonts w:eastAsia="Times New Roman" w:cs="Times New Roman"/>
      <w:color w:val="000000" w:themeColor="text1"/>
      <w:sz w:val="24"/>
    </w:rPr>
  </w:style>
  <w:style w:type="paragraph" w:styleId="BodyTextIndent3">
    <w:name w:val="Body Text Indent 3"/>
    <w:basedOn w:val="Normal"/>
    <w:link w:val="BodyTextIndent3Char"/>
    <w:uiPriority w:val="9"/>
    <w:qFormat/>
    <w:rsid w:val="009E255C"/>
    <w:pPr>
      <w:spacing w:before="240"/>
      <w:ind w:left="2160"/>
    </w:pPr>
    <w:rPr>
      <w:rFonts w:eastAsia="Times New Roman" w:cs="Times New Roman"/>
    </w:rPr>
  </w:style>
  <w:style w:type="character" w:styleId="BodyTextIndent3Char" w:customStyle="1">
    <w:name w:val="Body Text Indent 3 Char"/>
    <w:basedOn w:val="DefaultParagraphFont"/>
    <w:link w:val="BodyTextIndent3"/>
    <w:uiPriority w:val="9"/>
    <w:rsid w:val="00973493"/>
    <w:rPr>
      <w:rFonts w:eastAsia="Times New Roman" w:cs="Times New Roman"/>
      <w:color w:val="000000" w:themeColor="text1"/>
      <w:sz w:val="24"/>
    </w:rPr>
  </w:style>
  <w:style w:type="character" w:styleId="BookTitle">
    <w:name w:val="Book Title"/>
    <w:basedOn w:val="DefaultParagraphFont"/>
    <w:uiPriority w:val="33"/>
    <w:rsid w:val="009E255C"/>
    <w:rPr>
      <w:b/>
      <w:bCs/>
      <w:smallCaps/>
      <w:spacing w:val="5"/>
    </w:rPr>
  </w:style>
  <w:style w:type="paragraph" w:styleId="Bullet1" w:customStyle="1">
    <w:name w:val="Bullet 1"/>
    <w:basedOn w:val="Normal"/>
    <w:uiPriority w:val="29"/>
    <w:qFormat/>
    <w:rsid w:val="00EF38EB"/>
    <w:pPr>
      <w:numPr>
        <w:numId w:val="1"/>
      </w:numPr>
      <w:spacing w:before="240"/>
    </w:pPr>
    <w:rPr>
      <w:rFonts w:cstheme="minorHAnsi"/>
    </w:rPr>
  </w:style>
  <w:style w:type="paragraph" w:styleId="Bullet2" w:customStyle="1">
    <w:name w:val="Bullet 2"/>
    <w:basedOn w:val="Normal"/>
    <w:uiPriority w:val="29"/>
    <w:qFormat/>
    <w:rsid w:val="00EF38EB"/>
    <w:pPr>
      <w:numPr>
        <w:ilvl w:val="1"/>
        <w:numId w:val="1"/>
      </w:numPr>
      <w:spacing w:before="240"/>
    </w:pPr>
    <w:rPr>
      <w:rFonts w:cstheme="minorHAnsi"/>
    </w:rPr>
  </w:style>
  <w:style w:type="paragraph" w:styleId="Bullet3" w:customStyle="1">
    <w:name w:val="Bullet 3"/>
    <w:basedOn w:val="Normal"/>
    <w:uiPriority w:val="29"/>
    <w:qFormat/>
    <w:rsid w:val="00EF38EB"/>
    <w:pPr>
      <w:numPr>
        <w:ilvl w:val="2"/>
        <w:numId w:val="1"/>
      </w:numPr>
      <w:spacing w:before="240"/>
    </w:pPr>
    <w:rPr>
      <w:rFonts w:cstheme="minorHAnsi"/>
    </w:rPr>
  </w:style>
  <w:style w:type="paragraph" w:styleId="Bullet4" w:customStyle="1">
    <w:name w:val="Bullet 4"/>
    <w:basedOn w:val="Normal"/>
    <w:uiPriority w:val="29"/>
    <w:rsid w:val="00EF38EB"/>
    <w:pPr>
      <w:numPr>
        <w:ilvl w:val="3"/>
        <w:numId w:val="1"/>
      </w:numPr>
      <w:spacing w:before="240"/>
    </w:pPr>
    <w:rPr>
      <w:rFonts w:cstheme="minorHAnsi"/>
    </w:rPr>
  </w:style>
  <w:style w:type="paragraph" w:styleId="Bullet5" w:customStyle="1">
    <w:name w:val="Bullet 5"/>
    <w:basedOn w:val="Normal"/>
    <w:uiPriority w:val="29"/>
    <w:rsid w:val="00EF38EB"/>
    <w:pPr>
      <w:numPr>
        <w:ilvl w:val="4"/>
        <w:numId w:val="1"/>
      </w:numPr>
      <w:spacing w:before="240"/>
    </w:pPr>
    <w:rPr>
      <w:rFonts w:cstheme="minorHAnsi"/>
    </w:rPr>
  </w:style>
  <w:style w:type="paragraph" w:styleId="Bullet6" w:customStyle="1">
    <w:name w:val="Bullet 6"/>
    <w:basedOn w:val="Normal"/>
    <w:uiPriority w:val="29"/>
    <w:rsid w:val="00EF38EB"/>
    <w:pPr>
      <w:numPr>
        <w:ilvl w:val="5"/>
        <w:numId w:val="1"/>
      </w:numPr>
      <w:spacing w:before="240"/>
    </w:pPr>
    <w:rPr>
      <w:rFonts w:cstheme="minorHAnsi"/>
    </w:rPr>
  </w:style>
  <w:style w:type="paragraph" w:styleId="Bullet7" w:customStyle="1">
    <w:name w:val="Bullet 7"/>
    <w:basedOn w:val="Normal"/>
    <w:uiPriority w:val="29"/>
    <w:rsid w:val="00EF38EB"/>
    <w:pPr>
      <w:numPr>
        <w:ilvl w:val="6"/>
        <w:numId w:val="1"/>
      </w:numPr>
      <w:spacing w:before="240"/>
    </w:pPr>
    <w:rPr>
      <w:rFonts w:cstheme="minorHAnsi"/>
    </w:rPr>
  </w:style>
  <w:style w:type="paragraph" w:styleId="Bullet8" w:customStyle="1">
    <w:name w:val="Bullet 8"/>
    <w:basedOn w:val="Normal"/>
    <w:uiPriority w:val="29"/>
    <w:rsid w:val="00EF38EB"/>
    <w:pPr>
      <w:numPr>
        <w:ilvl w:val="7"/>
        <w:numId w:val="1"/>
      </w:numPr>
      <w:spacing w:before="240"/>
    </w:pPr>
    <w:rPr>
      <w:rFonts w:cstheme="minorHAnsi"/>
    </w:rPr>
  </w:style>
  <w:style w:type="paragraph" w:styleId="Bullet9" w:customStyle="1">
    <w:name w:val="Bullet 9"/>
    <w:basedOn w:val="Normal"/>
    <w:uiPriority w:val="29"/>
    <w:rsid w:val="00EF38EB"/>
    <w:pPr>
      <w:numPr>
        <w:ilvl w:val="8"/>
        <w:numId w:val="1"/>
      </w:numPr>
      <w:spacing w:before="240"/>
    </w:pPr>
    <w:rPr>
      <w:rFonts w:cstheme="minorHAnsi"/>
    </w:rPr>
  </w:style>
  <w:style w:type="paragraph" w:styleId="Caption">
    <w:name w:val="caption"/>
    <w:basedOn w:val="NoSpacing"/>
    <w:next w:val="Normal"/>
    <w:uiPriority w:val="35"/>
    <w:unhideWhenUsed/>
    <w:qFormat/>
    <w:rsid w:val="00F33BD8"/>
    <w:pPr>
      <w:spacing w:after="200"/>
    </w:pPr>
    <w:rPr>
      <w:b/>
      <w:bCs/>
      <w:sz w:val="18"/>
      <w:szCs w:val="18"/>
    </w:rPr>
  </w:style>
  <w:style w:type="paragraph" w:styleId="CiteReferenceL1" w:customStyle="1">
    <w:name w:val="Cite Reference L1"/>
    <w:basedOn w:val="NormalSingle"/>
    <w:link w:val="CiteReferenceL1Car"/>
    <w:uiPriority w:val="12"/>
    <w:rsid w:val="004F0364"/>
    <w:pPr>
      <w:spacing w:before="240" w:after="480" w:line="240" w:lineRule="auto"/>
      <w:ind w:left="720" w:right="720"/>
      <w:contextualSpacing/>
      <w:jc w:val="both"/>
    </w:pPr>
    <w:rPr>
      <w:b/>
      <w:sz w:val="20"/>
    </w:rPr>
  </w:style>
  <w:style w:type="paragraph" w:styleId="Closing">
    <w:name w:val="Closing"/>
    <w:basedOn w:val="NormalSingle"/>
    <w:link w:val="ClosingChar"/>
    <w:uiPriority w:val="99"/>
    <w:unhideWhenUsed/>
    <w:rsid w:val="009E255C"/>
    <w:pPr>
      <w:ind w:left="4320"/>
    </w:pPr>
  </w:style>
  <w:style w:type="character" w:styleId="ClosingChar" w:customStyle="1">
    <w:name w:val="Closing Char"/>
    <w:basedOn w:val="DefaultParagraphFont"/>
    <w:link w:val="Closing"/>
    <w:uiPriority w:val="99"/>
    <w:rsid w:val="00060FCC"/>
    <w:rPr>
      <w:sz w:val="24"/>
    </w:rPr>
  </w:style>
  <w:style w:type="character" w:styleId="CommentReference">
    <w:name w:val="annotation reference"/>
    <w:basedOn w:val="DefaultParagraphFont"/>
    <w:uiPriority w:val="99"/>
    <w:unhideWhenUsed/>
    <w:rsid w:val="009E255C"/>
    <w:rPr>
      <w:sz w:val="16"/>
      <w:szCs w:val="16"/>
    </w:rPr>
  </w:style>
  <w:style w:type="paragraph" w:styleId="CommentText">
    <w:name w:val="annotation text"/>
    <w:basedOn w:val="Normal"/>
    <w:link w:val="CommentTextChar"/>
    <w:uiPriority w:val="99"/>
    <w:semiHidden/>
    <w:unhideWhenUsed/>
    <w:rsid w:val="009E255C"/>
    <w:rPr>
      <w:sz w:val="20"/>
      <w:szCs w:val="20"/>
    </w:rPr>
  </w:style>
  <w:style w:type="character" w:styleId="CommentTextChar" w:customStyle="1">
    <w:name w:val="Comment Text Char"/>
    <w:basedOn w:val="DefaultParagraphFont"/>
    <w:link w:val="CommentText"/>
    <w:uiPriority w:val="99"/>
    <w:semiHidden/>
    <w:rsid w:val="009E255C"/>
    <w:rPr>
      <w:color w:val="000000" w:themeColor="text1"/>
      <w:sz w:val="20"/>
      <w:szCs w:val="20"/>
    </w:rPr>
  </w:style>
  <w:style w:type="paragraph" w:styleId="CommentSubject">
    <w:name w:val="annotation subject"/>
    <w:basedOn w:val="CommentText"/>
    <w:next w:val="CommentText"/>
    <w:link w:val="CommentSubjectChar"/>
    <w:uiPriority w:val="99"/>
    <w:unhideWhenUsed/>
    <w:rsid w:val="009E255C"/>
    <w:rPr>
      <w:b/>
      <w:bCs/>
    </w:rPr>
  </w:style>
  <w:style w:type="character" w:styleId="CommentSubjectChar" w:customStyle="1">
    <w:name w:val="Comment Subject Char"/>
    <w:basedOn w:val="CommentTextChar"/>
    <w:link w:val="CommentSubject"/>
    <w:uiPriority w:val="99"/>
    <w:rsid w:val="009E255C"/>
    <w:rPr>
      <w:b/>
      <w:bCs/>
      <w:color w:val="000000" w:themeColor="text1"/>
      <w:sz w:val="20"/>
      <w:szCs w:val="20"/>
    </w:rPr>
  </w:style>
  <w:style w:type="paragraph" w:styleId="Date">
    <w:name w:val="Date"/>
    <w:basedOn w:val="Normal"/>
    <w:next w:val="Normal"/>
    <w:link w:val="DateChar"/>
    <w:uiPriority w:val="99"/>
    <w:unhideWhenUsed/>
    <w:rsid w:val="009E255C"/>
  </w:style>
  <w:style w:type="character" w:styleId="DateChar" w:customStyle="1">
    <w:name w:val="Date Char"/>
    <w:basedOn w:val="DefaultParagraphFont"/>
    <w:link w:val="Date"/>
    <w:uiPriority w:val="99"/>
    <w:rsid w:val="009E255C"/>
    <w:rPr>
      <w:color w:val="000000" w:themeColor="text1"/>
      <w:sz w:val="24"/>
    </w:rPr>
  </w:style>
  <w:style w:type="paragraph" w:styleId="DocumentMap">
    <w:name w:val="Document Map"/>
    <w:basedOn w:val="NoSpacing"/>
    <w:link w:val="DocumentMapChar"/>
    <w:uiPriority w:val="99"/>
    <w:unhideWhenUsed/>
    <w:rsid w:val="009E255C"/>
    <w:rPr>
      <w:rFonts w:ascii="Tahoma" w:hAnsi="Tahoma" w:cs="Tahoma"/>
      <w:sz w:val="16"/>
      <w:szCs w:val="16"/>
    </w:rPr>
  </w:style>
  <w:style w:type="character" w:styleId="DocumentMapChar" w:customStyle="1">
    <w:name w:val="Document Map Char"/>
    <w:basedOn w:val="DefaultParagraphFont"/>
    <w:link w:val="DocumentMap"/>
    <w:uiPriority w:val="99"/>
    <w:rsid w:val="00060FCC"/>
    <w:rPr>
      <w:rFonts w:ascii="Tahoma" w:hAnsi="Tahoma" w:cs="Tahoma"/>
      <w:sz w:val="16"/>
      <w:szCs w:val="16"/>
    </w:rPr>
  </w:style>
  <w:style w:type="paragraph" w:styleId="E-mailSignature">
    <w:name w:val="E-mail Signature"/>
    <w:basedOn w:val="Normal"/>
    <w:link w:val="E-mailSignatureChar"/>
    <w:uiPriority w:val="99"/>
    <w:unhideWhenUsed/>
    <w:rsid w:val="009E255C"/>
  </w:style>
  <w:style w:type="character" w:styleId="E-mailSignatureChar" w:customStyle="1">
    <w:name w:val="E-mail Signature Char"/>
    <w:basedOn w:val="DefaultParagraphFont"/>
    <w:link w:val="E-mailSignature"/>
    <w:uiPriority w:val="99"/>
    <w:rsid w:val="009E255C"/>
    <w:rPr>
      <w:color w:val="000000" w:themeColor="text1"/>
      <w:sz w:val="24"/>
    </w:rPr>
  </w:style>
  <w:style w:type="character" w:styleId="Emphasis">
    <w:name w:val="Emphasis"/>
    <w:basedOn w:val="DefaultParagraphFont"/>
    <w:uiPriority w:val="32"/>
    <w:rsid w:val="009E255C"/>
    <w:rPr>
      <w:i/>
      <w:iCs/>
    </w:rPr>
  </w:style>
  <w:style w:type="character" w:styleId="EndnoteReference">
    <w:name w:val="endnote reference"/>
    <w:basedOn w:val="DefaultParagraphFont"/>
    <w:uiPriority w:val="99"/>
    <w:unhideWhenUsed/>
    <w:rsid w:val="009E255C"/>
    <w:rPr>
      <w:vertAlign w:val="superscript"/>
    </w:rPr>
  </w:style>
  <w:style w:type="paragraph" w:styleId="EndnoteText">
    <w:name w:val="endnote text"/>
    <w:basedOn w:val="Normal"/>
    <w:next w:val="Normal"/>
    <w:link w:val="EndnoteTextChar"/>
    <w:uiPriority w:val="99"/>
    <w:semiHidden/>
    <w:rsid w:val="009E255C"/>
    <w:pPr>
      <w:spacing w:before="60"/>
      <w:ind w:left="360" w:hanging="360"/>
    </w:pPr>
    <w:rPr>
      <w:rFonts w:eastAsia="Times New Roman" w:cs="Times New Roman"/>
      <w:sz w:val="20"/>
      <w:szCs w:val="20"/>
    </w:rPr>
  </w:style>
  <w:style w:type="character" w:styleId="EndnoteTextChar" w:customStyle="1">
    <w:name w:val="Endnote Text Char"/>
    <w:basedOn w:val="DefaultParagraphFont"/>
    <w:link w:val="EndnoteText"/>
    <w:uiPriority w:val="99"/>
    <w:semiHidden/>
    <w:rsid w:val="009E255C"/>
    <w:rPr>
      <w:rFonts w:eastAsia="Times New Roman" w:cs="Times New Roman"/>
      <w:color w:val="000000" w:themeColor="text1"/>
      <w:sz w:val="20"/>
      <w:szCs w:val="20"/>
    </w:rPr>
  </w:style>
  <w:style w:type="paragraph" w:styleId="EndnoteTextExt" w:customStyle="1">
    <w:name w:val="Endnote Text Ext"/>
    <w:basedOn w:val="EndnoteText"/>
    <w:uiPriority w:val="99"/>
    <w:rsid w:val="009E255C"/>
    <w:pPr>
      <w:ind w:firstLine="0"/>
    </w:pPr>
  </w:style>
  <w:style w:type="paragraph" w:styleId="Footer">
    <w:name w:val="footer"/>
    <w:basedOn w:val="Normal"/>
    <w:link w:val="FooterChar"/>
    <w:uiPriority w:val="99"/>
    <w:rsid w:val="009E255C"/>
    <w:pPr>
      <w:tabs>
        <w:tab w:val="center" w:pos="4515"/>
        <w:tab w:val="right" w:pos="9029"/>
      </w:tabs>
    </w:pPr>
    <w:rPr>
      <w:rFonts w:eastAsia="Times New Roman" w:cs="Times New Roman"/>
      <w:sz w:val="16"/>
    </w:rPr>
  </w:style>
  <w:style w:type="character" w:styleId="FooterChar" w:customStyle="1">
    <w:name w:val="Footer Char"/>
    <w:basedOn w:val="DefaultParagraphFont"/>
    <w:link w:val="Footer"/>
    <w:uiPriority w:val="99"/>
    <w:rsid w:val="009E255C"/>
    <w:rPr>
      <w:rFonts w:eastAsia="Times New Roman" w:cs="Times New Roman"/>
      <w:color w:val="000000" w:themeColor="text1"/>
      <w:sz w:val="16"/>
    </w:rPr>
  </w:style>
  <w:style w:type="character" w:styleId="FootnoteReference">
    <w:name w:val="footnote reference"/>
    <w:basedOn w:val="DefaultParagraphFont"/>
    <w:uiPriority w:val="99"/>
    <w:unhideWhenUsed/>
    <w:rsid w:val="009E255C"/>
    <w:rPr>
      <w:vertAlign w:val="superscript"/>
    </w:rPr>
  </w:style>
  <w:style w:type="paragraph" w:styleId="FootnoteText">
    <w:name w:val="footnote text"/>
    <w:basedOn w:val="Normal"/>
    <w:next w:val="Normal"/>
    <w:link w:val="FootnoteTextChar"/>
    <w:uiPriority w:val="99"/>
    <w:semiHidden/>
    <w:rsid w:val="009E255C"/>
    <w:pPr>
      <w:spacing w:before="60"/>
      <w:ind w:left="360" w:hanging="360"/>
    </w:pPr>
    <w:rPr>
      <w:rFonts w:eastAsia="Times New Roman" w:cs="Times New Roman"/>
      <w:sz w:val="20"/>
      <w:szCs w:val="20"/>
    </w:rPr>
  </w:style>
  <w:style w:type="character" w:styleId="FootnoteTextChar" w:customStyle="1">
    <w:name w:val="Footnote Text Char"/>
    <w:basedOn w:val="DefaultParagraphFont"/>
    <w:link w:val="FootnoteText"/>
    <w:uiPriority w:val="99"/>
    <w:semiHidden/>
    <w:rsid w:val="009E255C"/>
    <w:rPr>
      <w:rFonts w:eastAsia="Times New Roman" w:cs="Times New Roman"/>
      <w:color w:val="000000" w:themeColor="text1"/>
      <w:sz w:val="20"/>
      <w:szCs w:val="20"/>
    </w:rPr>
  </w:style>
  <w:style w:type="paragraph" w:styleId="FootnoteTextExt" w:customStyle="1">
    <w:name w:val="Footnote Text Ext"/>
    <w:basedOn w:val="FootnoteText"/>
    <w:uiPriority w:val="99"/>
    <w:rsid w:val="009E255C"/>
    <w:pPr>
      <w:ind w:firstLine="0"/>
    </w:pPr>
  </w:style>
  <w:style w:type="paragraph" w:styleId="Header">
    <w:name w:val="header"/>
    <w:basedOn w:val="Normal"/>
    <w:link w:val="HeaderChar"/>
    <w:uiPriority w:val="99"/>
    <w:rsid w:val="009E255C"/>
    <w:pPr>
      <w:tabs>
        <w:tab w:val="center" w:pos="4515"/>
        <w:tab w:val="right" w:pos="9029"/>
      </w:tabs>
    </w:pPr>
    <w:rPr>
      <w:rFonts w:eastAsia="Times New Roman" w:cs="Times New Roman"/>
    </w:rPr>
  </w:style>
  <w:style w:type="character" w:styleId="HeaderChar" w:customStyle="1">
    <w:name w:val="Header Char"/>
    <w:basedOn w:val="DefaultParagraphFont"/>
    <w:link w:val="Header"/>
    <w:uiPriority w:val="99"/>
    <w:rsid w:val="009E255C"/>
    <w:rPr>
      <w:rFonts w:eastAsia="Times New Roman" w:cs="Times New Roman"/>
      <w:color w:val="000000" w:themeColor="text1"/>
      <w:sz w:val="24"/>
    </w:rPr>
  </w:style>
  <w:style w:type="character" w:styleId="Heading1Char" w:customStyle="1">
    <w:name w:val="Heading 1 Char"/>
    <w:basedOn w:val="DefaultParagraphFont"/>
    <w:link w:val="Heading1"/>
    <w:uiPriority w:val="14"/>
    <w:rsid w:val="00F33BD8"/>
    <w:rPr>
      <w:rFonts w:asciiTheme="majorHAnsi" w:hAnsiTheme="majorHAnsi" w:cstheme="majorHAnsi"/>
      <w:b/>
      <w:sz w:val="24"/>
    </w:rPr>
  </w:style>
  <w:style w:type="character" w:styleId="Heading2Char" w:customStyle="1">
    <w:name w:val="Heading 2 Char"/>
    <w:basedOn w:val="DefaultParagraphFont"/>
    <w:link w:val="Heading2"/>
    <w:uiPriority w:val="14"/>
    <w:rsid w:val="00F33BD8"/>
    <w:rPr>
      <w:rFonts w:asciiTheme="majorHAnsi" w:hAnsiTheme="majorHAnsi" w:cstheme="majorHAnsi"/>
      <w:b/>
      <w:i/>
      <w:sz w:val="24"/>
    </w:rPr>
  </w:style>
  <w:style w:type="character" w:styleId="Heading3Char" w:customStyle="1">
    <w:name w:val="Heading 3 Char"/>
    <w:basedOn w:val="DefaultParagraphFont"/>
    <w:link w:val="Heading3"/>
    <w:uiPriority w:val="14"/>
    <w:rsid w:val="00F33BD8"/>
    <w:rPr>
      <w:rFonts w:asciiTheme="majorHAnsi" w:hAnsiTheme="majorHAnsi" w:cstheme="majorHAnsi"/>
      <w:i/>
      <w:sz w:val="24"/>
    </w:rPr>
  </w:style>
  <w:style w:type="character" w:styleId="Heading4Char" w:customStyle="1">
    <w:name w:val="Heading 4 Char"/>
    <w:basedOn w:val="DefaultParagraphFont"/>
    <w:link w:val="Heading4"/>
    <w:uiPriority w:val="14"/>
    <w:rsid w:val="00F33BD8"/>
    <w:rPr>
      <w:rFonts w:asciiTheme="majorHAnsi" w:hAnsiTheme="majorHAnsi" w:cstheme="majorHAnsi"/>
      <w:b/>
      <w:sz w:val="24"/>
      <w:u w:val="single"/>
    </w:rPr>
  </w:style>
  <w:style w:type="character" w:styleId="Heading5Char" w:customStyle="1">
    <w:name w:val="Heading 5 Char"/>
    <w:basedOn w:val="DefaultParagraphFont"/>
    <w:link w:val="Heading5"/>
    <w:uiPriority w:val="14"/>
    <w:rsid w:val="00F33BD8"/>
    <w:rPr>
      <w:rFonts w:asciiTheme="majorHAnsi" w:hAnsiTheme="majorHAnsi" w:cstheme="majorHAnsi"/>
      <w:sz w:val="24"/>
    </w:rPr>
  </w:style>
  <w:style w:type="character" w:styleId="Heading6Char" w:customStyle="1">
    <w:name w:val="Heading 6 Char"/>
    <w:basedOn w:val="DefaultParagraphFont"/>
    <w:link w:val="Heading6"/>
    <w:uiPriority w:val="14"/>
    <w:rsid w:val="00F33BD8"/>
    <w:rPr>
      <w:rFonts w:asciiTheme="majorHAnsi" w:hAnsiTheme="majorHAnsi" w:cstheme="majorHAnsi"/>
      <w:sz w:val="24"/>
    </w:rPr>
  </w:style>
  <w:style w:type="character" w:styleId="Heading7Char" w:customStyle="1">
    <w:name w:val="Heading 7 Char"/>
    <w:basedOn w:val="DefaultParagraphFont"/>
    <w:link w:val="Heading7"/>
    <w:uiPriority w:val="14"/>
    <w:rsid w:val="00F33BD8"/>
    <w:rPr>
      <w:rFonts w:asciiTheme="majorHAnsi" w:hAnsiTheme="majorHAnsi" w:cstheme="majorHAnsi"/>
      <w:sz w:val="24"/>
    </w:rPr>
  </w:style>
  <w:style w:type="character" w:styleId="Heading8Char" w:customStyle="1">
    <w:name w:val="Heading 8 Char"/>
    <w:basedOn w:val="DefaultParagraphFont"/>
    <w:link w:val="Heading8"/>
    <w:uiPriority w:val="14"/>
    <w:rsid w:val="00F33BD8"/>
    <w:rPr>
      <w:rFonts w:asciiTheme="majorHAnsi" w:hAnsiTheme="majorHAnsi" w:cstheme="majorHAnsi"/>
      <w:sz w:val="24"/>
    </w:rPr>
  </w:style>
  <w:style w:type="character" w:styleId="Heading9Char" w:customStyle="1">
    <w:name w:val="Heading 9 Char"/>
    <w:basedOn w:val="DefaultParagraphFont"/>
    <w:link w:val="Heading9"/>
    <w:uiPriority w:val="14"/>
    <w:rsid w:val="00F33BD8"/>
    <w:rPr>
      <w:rFonts w:asciiTheme="majorHAnsi" w:hAnsiTheme="majorHAnsi" w:cstheme="majorHAnsi"/>
      <w:sz w:val="24"/>
    </w:rPr>
  </w:style>
  <w:style w:type="paragraph" w:styleId="HiddenMasque" w:customStyle="1">
    <w:name w:val="Hidden / Masque"/>
    <w:basedOn w:val="Normal"/>
    <w:link w:val="HiddenMasqueChar"/>
    <w:uiPriority w:val="14"/>
    <w:qFormat/>
    <w:rsid w:val="009E255C"/>
    <w:pPr>
      <w:spacing w:before="240"/>
    </w:pPr>
    <w:rPr>
      <w:rFonts w:ascii="Arial" w:hAnsi="Arial" w:eastAsia="Times New Roman" w:cs="Times New Roman"/>
      <w:b/>
      <w:vanish/>
      <w:color w:val="C00000"/>
      <w:sz w:val="20"/>
      <w:szCs w:val="20"/>
    </w:rPr>
  </w:style>
  <w:style w:type="character" w:styleId="HiddenMasqueChar" w:customStyle="1">
    <w:name w:val="Hidden / Masque Char"/>
    <w:basedOn w:val="DefaultParagraphFont"/>
    <w:link w:val="HiddenMasque"/>
    <w:uiPriority w:val="14"/>
    <w:rsid w:val="001F4966"/>
    <w:rPr>
      <w:rFonts w:ascii="Arial" w:hAnsi="Arial" w:eastAsia="Times New Roman" w:cs="Times New Roman"/>
      <w:b/>
      <w:vanish/>
      <w:color w:val="C00000"/>
      <w:sz w:val="20"/>
      <w:szCs w:val="20"/>
    </w:rPr>
  </w:style>
  <w:style w:type="character" w:styleId="IntenseEmphasis">
    <w:name w:val="Intense Emphasis"/>
    <w:basedOn w:val="DefaultParagraphFont"/>
    <w:uiPriority w:val="32"/>
    <w:rsid w:val="00F33BD8"/>
    <w:rPr>
      <w:b/>
      <w:bCs/>
      <w:i/>
      <w:iCs/>
      <w:color w:val="auto"/>
    </w:rPr>
  </w:style>
  <w:style w:type="paragraph" w:styleId="IntenseQuote">
    <w:name w:val="Intense Quote"/>
    <w:basedOn w:val="NormalSingle"/>
    <w:next w:val="Normal"/>
    <w:link w:val="IntenseQuoteChar"/>
    <w:uiPriority w:val="33"/>
    <w:rsid w:val="00F33BD8"/>
    <w:pPr>
      <w:pBdr>
        <w:bottom w:val="single" w:color="000000" w:themeColor="accent1" w:sz="4" w:space="4"/>
      </w:pBdr>
      <w:spacing w:before="200" w:after="280"/>
      <w:ind w:left="936" w:right="936"/>
    </w:pPr>
    <w:rPr>
      <w:b/>
      <w:bCs/>
      <w:i/>
      <w:iCs/>
    </w:rPr>
  </w:style>
  <w:style w:type="character" w:styleId="IntenseQuoteChar" w:customStyle="1">
    <w:name w:val="Intense Quote Char"/>
    <w:basedOn w:val="DefaultParagraphFont"/>
    <w:link w:val="IntenseQuote"/>
    <w:uiPriority w:val="33"/>
    <w:rsid w:val="00060FCC"/>
    <w:rPr>
      <w:b/>
      <w:bCs/>
      <w:i/>
      <w:iCs/>
      <w:sz w:val="24"/>
    </w:rPr>
  </w:style>
  <w:style w:type="character" w:styleId="IntenseReference">
    <w:name w:val="Intense Reference"/>
    <w:basedOn w:val="DefaultParagraphFont"/>
    <w:uiPriority w:val="32"/>
    <w:rsid w:val="009E255C"/>
    <w:rPr>
      <w:b/>
      <w:bCs/>
      <w:smallCaps/>
      <w:color w:val="F2F2F2" w:themeColor="accent2"/>
      <w:spacing w:val="5"/>
      <w:u w:val="single"/>
    </w:rPr>
  </w:style>
  <w:style w:type="paragraph" w:styleId="ListParagraph">
    <w:name w:val="List Paragraph"/>
    <w:basedOn w:val="Normal"/>
    <w:uiPriority w:val="34"/>
    <w:rsid w:val="009E255C"/>
    <w:pPr>
      <w:ind w:left="720"/>
      <w:contextualSpacing/>
    </w:pPr>
  </w:style>
  <w:style w:type="paragraph" w:styleId="MacroText">
    <w:name w:val="macro"/>
    <w:link w:val="MacroTextChar"/>
    <w:uiPriority w:val="99"/>
    <w:unhideWhenUsed/>
    <w:rsid w:val="009E255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color w:val="000000" w:themeColor="text1"/>
      <w:sz w:val="20"/>
      <w:szCs w:val="20"/>
    </w:rPr>
  </w:style>
  <w:style w:type="character" w:styleId="MacroTextChar" w:customStyle="1">
    <w:name w:val="Macro Text Char"/>
    <w:basedOn w:val="DefaultParagraphFont"/>
    <w:link w:val="MacroText"/>
    <w:uiPriority w:val="99"/>
    <w:rsid w:val="009E255C"/>
    <w:rPr>
      <w:rFonts w:ascii="Consolas" w:hAnsi="Consolas" w:cs="Consolas"/>
      <w:color w:val="000000" w:themeColor="text1"/>
      <w:sz w:val="20"/>
      <w:szCs w:val="20"/>
    </w:rPr>
  </w:style>
  <w:style w:type="paragraph" w:styleId="MessageHeader">
    <w:name w:val="Message Header"/>
    <w:basedOn w:val="Normal"/>
    <w:link w:val="MessageHeaderChar"/>
    <w:uiPriority w:val="99"/>
    <w:unhideWhenUsed/>
    <w:rsid w:val="009E255C"/>
    <w:pPr>
      <w:pBdr>
        <w:top w:val="single" w:color="auto" w:sz="6" w:space="1"/>
        <w:left w:val="single" w:color="auto" w:sz="6" w:space="1"/>
        <w:bottom w:val="single" w:color="auto" w:sz="6" w:space="1"/>
        <w:right w:val="single" w:color="auto" w:sz="6" w:space="1"/>
      </w:pBdr>
      <w:shd w:val="pct20" w:color="auto" w:fill="auto"/>
      <w:ind w:left="1080" w:hanging="1080"/>
    </w:pPr>
    <w:rPr>
      <w:rFonts w:asciiTheme="majorHAnsi" w:hAnsiTheme="majorHAnsi" w:eastAsiaTheme="majorEastAsia" w:cstheme="majorBidi"/>
      <w:szCs w:val="24"/>
    </w:rPr>
  </w:style>
  <w:style w:type="character" w:styleId="MessageHeaderChar" w:customStyle="1">
    <w:name w:val="Message Header Char"/>
    <w:basedOn w:val="DefaultParagraphFont"/>
    <w:link w:val="MessageHeader"/>
    <w:uiPriority w:val="99"/>
    <w:rsid w:val="009E255C"/>
    <w:rPr>
      <w:rFonts w:asciiTheme="majorHAnsi" w:hAnsiTheme="majorHAnsi" w:eastAsiaTheme="majorEastAsia" w:cstheme="majorBidi"/>
      <w:color w:val="000000" w:themeColor="text1"/>
      <w:sz w:val="24"/>
      <w:szCs w:val="24"/>
      <w:shd w:val="pct20" w:color="auto" w:fill="auto"/>
    </w:rPr>
  </w:style>
  <w:style w:type="paragraph" w:styleId="NormalIndent">
    <w:name w:val="Normal Indent"/>
    <w:basedOn w:val="Normal"/>
    <w:uiPriority w:val="99"/>
    <w:unhideWhenUsed/>
    <w:rsid w:val="009E255C"/>
    <w:pPr>
      <w:ind w:left="720"/>
    </w:pPr>
  </w:style>
  <w:style w:type="paragraph" w:styleId="NoteHeading">
    <w:name w:val="Note Heading"/>
    <w:basedOn w:val="Normal"/>
    <w:next w:val="Normal"/>
    <w:link w:val="NoteHeadingChar"/>
    <w:uiPriority w:val="99"/>
    <w:unhideWhenUsed/>
    <w:rsid w:val="009E255C"/>
  </w:style>
  <w:style w:type="character" w:styleId="NoteHeadingChar" w:customStyle="1">
    <w:name w:val="Note Heading Char"/>
    <w:basedOn w:val="DefaultParagraphFont"/>
    <w:link w:val="NoteHeading"/>
    <w:uiPriority w:val="99"/>
    <w:rsid w:val="009E255C"/>
    <w:rPr>
      <w:color w:val="000000" w:themeColor="text1"/>
      <w:sz w:val="24"/>
    </w:rPr>
  </w:style>
  <w:style w:type="character" w:styleId="PageNumber">
    <w:name w:val="page number"/>
    <w:basedOn w:val="DefaultParagraphFont"/>
    <w:uiPriority w:val="99"/>
    <w:unhideWhenUsed/>
    <w:rsid w:val="009E255C"/>
  </w:style>
  <w:style w:type="paragraph" w:styleId="Parties" w:customStyle="1">
    <w:name w:val="Parties"/>
    <w:basedOn w:val="NormalSingle"/>
    <w:link w:val="PartiesChar"/>
    <w:uiPriority w:val="13"/>
    <w:qFormat/>
    <w:rsid w:val="00060FCC"/>
    <w:pPr>
      <w:spacing w:before="240" w:after="0" w:line="240" w:lineRule="auto"/>
    </w:pPr>
    <w:rPr>
      <w:rFonts w:eastAsia="Times New Roman" w:cs="Times New Roman"/>
      <w:szCs w:val="24"/>
    </w:rPr>
  </w:style>
  <w:style w:type="character" w:styleId="PartiesChar" w:customStyle="1">
    <w:name w:val="Parties Char"/>
    <w:basedOn w:val="DefaultParagraphFont"/>
    <w:link w:val="Parties"/>
    <w:uiPriority w:val="13"/>
    <w:rsid w:val="00060FCC"/>
    <w:rPr>
      <w:rFonts w:eastAsia="Times New Roman" w:cs="Times New Roman"/>
      <w:sz w:val="24"/>
      <w:szCs w:val="24"/>
    </w:rPr>
  </w:style>
  <w:style w:type="character" w:styleId="PlaceholderText">
    <w:name w:val="Placeholder Text"/>
    <w:basedOn w:val="DefaultParagraphFont"/>
    <w:uiPriority w:val="99"/>
    <w:semiHidden/>
    <w:rsid w:val="009E255C"/>
    <w:rPr>
      <w:color w:val="808080"/>
    </w:rPr>
  </w:style>
  <w:style w:type="paragraph" w:styleId="PlainText">
    <w:name w:val="Plain Text"/>
    <w:basedOn w:val="Normal"/>
    <w:link w:val="PlainTextChar"/>
    <w:uiPriority w:val="99"/>
    <w:unhideWhenUsed/>
    <w:rsid w:val="009E255C"/>
    <w:rPr>
      <w:rFonts w:ascii="Consolas" w:hAnsi="Consolas" w:cs="Consolas"/>
      <w:sz w:val="21"/>
      <w:szCs w:val="21"/>
    </w:rPr>
  </w:style>
  <w:style w:type="character" w:styleId="PlainTextChar" w:customStyle="1">
    <w:name w:val="Plain Text Char"/>
    <w:basedOn w:val="DefaultParagraphFont"/>
    <w:link w:val="PlainText"/>
    <w:uiPriority w:val="99"/>
    <w:rsid w:val="009E255C"/>
    <w:rPr>
      <w:rFonts w:ascii="Consolas" w:hAnsi="Consolas" w:cs="Consolas"/>
      <w:color w:val="000000" w:themeColor="text1"/>
      <w:sz w:val="21"/>
      <w:szCs w:val="21"/>
    </w:rPr>
  </w:style>
  <w:style w:type="paragraph" w:styleId="Quote">
    <w:name w:val="Quote"/>
    <w:basedOn w:val="NormalSingle"/>
    <w:next w:val="Normal"/>
    <w:link w:val="QuoteChar"/>
    <w:uiPriority w:val="33"/>
    <w:rsid w:val="009E255C"/>
    <w:rPr>
      <w:i/>
      <w:iCs/>
    </w:rPr>
  </w:style>
  <w:style w:type="character" w:styleId="QuoteChar" w:customStyle="1">
    <w:name w:val="Quote Char"/>
    <w:basedOn w:val="DefaultParagraphFont"/>
    <w:link w:val="Quote"/>
    <w:uiPriority w:val="33"/>
    <w:rsid w:val="00060FCC"/>
    <w:rPr>
      <w:i/>
      <w:iCs/>
      <w:sz w:val="24"/>
    </w:rPr>
  </w:style>
  <w:style w:type="paragraph" w:styleId="QuoteCitationL1" w:customStyle="1">
    <w:name w:val="Quote / Citation L1"/>
    <w:basedOn w:val="NormalSingle"/>
    <w:link w:val="QuoteCitationL1Car"/>
    <w:uiPriority w:val="13"/>
    <w:qFormat/>
    <w:rsid w:val="008E245C"/>
    <w:pPr>
      <w:spacing w:before="240" w:after="480" w:line="240" w:lineRule="auto"/>
      <w:ind w:left="720" w:right="720"/>
      <w:contextualSpacing/>
      <w:jc w:val="both"/>
    </w:pPr>
  </w:style>
  <w:style w:type="character" w:styleId="QuoteCitationL1Car" w:customStyle="1">
    <w:name w:val="Quote / Citation L1 Car"/>
    <w:basedOn w:val="DefaultParagraphFont"/>
    <w:link w:val="QuoteCitationL1"/>
    <w:uiPriority w:val="13"/>
    <w:rsid w:val="004F0364"/>
    <w:rPr>
      <w:color w:val="000000" w:themeColor="text1"/>
      <w:sz w:val="24"/>
    </w:rPr>
  </w:style>
  <w:style w:type="paragraph" w:styleId="Salutation">
    <w:name w:val="Salutation"/>
    <w:basedOn w:val="Normal"/>
    <w:next w:val="Normal"/>
    <w:link w:val="SalutationChar"/>
    <w:uiPriority w:val="99"/>
    <w:unhideWhenUsed/>
    <w:rsid w:val="009E255C"/>
  </w:style>
  <w:style w:type="character" w:styleId="SalutationChar" w:customStyle="1">
    <w:name w:val="Salutation Char"/>
    <w:basedOn w:val="DefaultParagraphFont"/>
    <w:link w:val="Salutation"/>
    <w:uiPriority w:val="99"/>
    <w:rsid w:val="009E255C"/>
    <w:rPr>
      <w:color w:val="000000" w:themeColor="text1"/>
      <w:sz w:val="24"/>
    </w:rPr>
  </w:style>
  <w:style w:type="paragraph" w:styleId="Signature">
    <w:name w:val="Signature"/>
    <w:basedOn w:val="Normal"/>
    <w:link w:val="SignatureChar"/>
    <w:uiPriority w:val="99"/>
    <w:unhideWhenUsed/>
    <w:rsid w:val="009E255C"/>
    <w:pPr>
      <w:ind w:left="4320"/>
    </w:pPr>
  </w:style>
  <w:style w:type="character" w:styleId="SignatureChar" w:customStyle="1">
    <w:name w:val="Signature Char"/>
    <w:basedOn w:val="DefaultParagraphFont"/>
    <w:link w:val="Signature"/>
    <w:uiPriority w:val="99"/>
    <w:rsid w:val="009E255C"/>
    <w:rPr>
      <w:color w:val="000000" w:themeColor="text1"/>
      <w:sz w:val="24"/>
    </w:rPr>
  </w:style>
  <w:style w:type="character" w:styleId="Strong">
    <w:name w:val="Strong"/>
    <w:basedOn w:val="DefaultParagraphFont"/>
    <w:uiPriority w:val="32"/>
    <w:rsid w:val="009E255C"/>
    <w:rPr>
      <w:b/>
      <w:bCs/>
    </w:rPr>
  </w:style>
  <w:style w:type="paragraph" w:styleId="Subtitle">
    <w:name w:val="Subtitle"/>
    <w:basedOn w:val="NormalSingle"/>
    <w:next w:val="BodyText"/>
    <w:link w:val="SubtitleChar"/>
    <w:uiPriority w:val="3"/>
    <w:qFormat/>
    <w:rsid w:val="00F33BD8"/>
    <w:pPr>
      <w:keepNext/>
      <w:spacing w:before="240"/>
    </w:pPr>
    <w:rPr>
      <w:rFonts w:eastAsia="Times New Roman" w:cs="Arial" w:asciiTheme="majorHAnsi" w:hAnsiTheme="majorHAnsi"/>
      <w:b/>
      <w:szCs w:val="24"/>
    </w:rPr>
  </w:style>
  <w:style w:type="character" w:styleId="SubtitleChar" w:customStyle="1">
    <w:name w:val="Subtitle Char"/>
    <w:basedOn w:val="DefaultParagraphFont"/>
    <w:link w:val="Subtitle"/>
    <w:uiPriority w:val="3"/>
    <w:rsid w:val="00060FCC"/>
    <w:rPr>
      <w:rFonts w:eastAsia="Times New Roman" w:cs="Arial" w:asciiTheme="majorHAnsi" w:hAnsiTheme="majorHAnsi"/>
      <w:b/>
      <w:sz w:val="24"/>
      <w:szCs w:val="24"/>
    </w:rPr>
  </w:style>
  <w:style w:type="character" w:styleId="SubtleEmphasis">
    <w:name w:val="Subtle Emphasis"/>
    <w:basedOn w:val="DefaultParagraphFont"/>
    <w:uiPriority w:val="32"/>
    <w:rsid w:val="009E255C"/>
    <w:rPr>
      <w:i/>
      <w:iCs/>
      <w:color w:val="808080" w:themeColor="text1" w:themeTint="7F"/>
    </w:rPr>
  </w:style>
  <w:style w:type="character" w:styleId="SubtleReference">
    <w:name w:val="Subtle Reference"/>
    <w:basedOn w:val="DefaultParagraphFont"/>
    <w:uiPriority w:val="32"/>
    <w:rsid w:val="009E255C"/>
    <w:rPr>
      <w:smallCaps/>
      <w:color w:val="F2F2F2" w:themeColor="accent2"/>
      <w:u w:val="single"/>
    </w:rPr>
  </w:style>
  <w:style w:type="paragraph" w:styleId="TableTableau" w:customStyle="1">
    <w:name w:val="Table / Tableau"/>
    <w:basedOn w:val="Normal"/>
    <w:link w:val="TableTableauChar"/>
    <w:uiPriority w:val="13"/>
    <w:qFormat/>
    <w:rsid w:val="009E255C"/>
    <w:rPr>
      <w:rFonts w:eastAsia="Times New Roman" w:cs="Times New Roman"/>
      <w:szCs w:val="24"/>
    </w:rPr>
  </w:style>
  <w:style w:type="character" w:styleId="TableTableauChar" w:customStyle="1">
    <w:name w:val="Table / Tableau Char"/>
    <w:basedOn w:val="DefaultParagraphFont"/>
    <w:link w:val="TableTableau"/>
    <w:uiPriority w:val="13"/>
    <w:rsid w:val="00260457"/>
    <w:rPr>
      <w:rFonts w:eastAsia="Times New Roman" w:cs="Times New Roman"/>
      <w:color w:val="000000" w:themeColor="text1"/>
      <w:sz w:val="24"/>
      <w:szCs w:val="24"/>
    </w:rPr>
  </w:style>
  <w:style w:type="paragraph" w:styleId="TableofAuthorities">
    <w:name w:val="table of authorities"/>
    <w:basedOn w:val="Normal"/>
    <w:next w:val="Normal"/>
    <w:uiPriority w:val="99"/>
    <w:unhideWhenUsed/>
    <w:rsid w:val="009E255C"/>
    <w:pPr>
      <w:ind w:left="240" w:hanging="240"/>
    </w:pPr>
  </w:style>
  <w:style w:type="paragraph" w:styleId="TableofFigures">
    <w:name w:val="table of figures"/>
    <w:basedOn w:val="Normal"/>
    <w:next w:val="Normal"/>
    <w:uiPriority w:val="99"/>
    <w:unhideWhenUsed/>
    <w:rsid w:val="009E255C"/>
  </w:style>
  <w:style w:type="paragraph" w:styleId="Title">
    <w:name w:val="Title"/>
    <w:basedOn w:val="NormalSingle"/>
    <w:next w:val="BodyText"/>
    <w:link w:val="TitleChar"/>
    <w:uiPriority w:val="2"/>
    <w:qFormat/>
    <w:rsid w:val="00F33BD8"/>
    <w:pPr>
      <w:keepNext/>
      <w:spacing w:before="240"/>
      <w:jc w:val="center"/>
    </w:pPr>
    <w:rPr>
      <w:rFonts w:eastAsia="Times New Roman" w:cs="Arial" w:asciiTheme="majorHAnsi" w:hAnsiTheme="majorHAnsi"/>
      <w:b/>
      <w:bCs/>
      <w:caps/>
      <w:szCs w:val="24"/>
    </w:rPr>
  </w:style>
  <w:style w:type="character" w:styleId="TitleChar" w:customStyle="1">
    <w:name w:val="Title Char"/>
    <w:basedOn w:val="DefaultParagraphFont"/>
    <w:link w:val="Title"/>
    <w:uiPriority w:val="2"/>
    <w:rsid w:val="00060FCC"/>
    <w:rPr>
      <w:rFonts w:eastAsia="Times New Roman" w:cs="Arial" w:asciiTheme="majorHAnsi" w:hAnsiTheme="majorHAnsi"/>
      <w:b/>
      <w:bCs/>
      <w:caps/>
      <w:sz w:val="24"/>
      <w:szCs w:val="24"/>
    </w:rPr>
  </w:style>
  <w:style w:type="paragraph" w:styleId="TOAHeading">
    <w:name w:val="toa heading"/>
    <w:basedOn w:val="Normal"/>
    <w:next w:val="Normal"/>
    <w:uiPriority w:val="99"/>
    <w:unhideWhenUsed/>
    <w:rsid w:val="009E255C"/>
    <w:pPr>
      <w:spacing w:before="120"/>
    </w:pPr>
    <w:rPr>
      <w:rFonts w:asciiTheme="majorHAnsi" w:hAnsiTheme="majorHAnsi" w:eastAsiaTheme="majorEastAsia" w:cstheme="majorBidi"/>
      <w:b/>
      <w:bCs/>
      <w:szCs w:val="24"/>
    </w:rPr>
  </w:style>
  <w:style w:type="paragraph" w:styleId="TOC1">
    <w:name w:val="toc 1"/>
    <w:basedOn w:val="Normal"/>
    <w:next w:val="Normal"/>
    <w:autoRedefine/>
    <w:uiPriority w:val="39"/>
    <w:unhideWhenUsed/>
    <w:rsid w:val="00805324"/>
    <w:pPr>
      <w:spacing w:after="100"/>
    </w:pPr>
    <w:rPr>
      <w:caps/>
    </w:rPr>
  </w:style>
  <w:style w:type="paragraph" w:styleId="TOC2">
    <w:name w:val="toc 2"/>
    <w:basedOn w:val="Normal"/>
    <w:next w:val="Normal"/>
    <w:autoRedefine/>
    <w:uiPriority w:val="39"/>
    <w:unhideWhenUsed/>
    <w:rsid w:val="005E7A99"/>
    <w:pPr>
      <w:spacing w:after="100"/>
      <w:ind w:left="965" w:hanging="720"/>
    </w:pPr>
  </w:style>
  <w:style w:type="paragraph" w:styleId="TOC3">
    <w:name w:val="toc 3"/>
    <w:basedOn w:val="Normal"/>
    <w:next w:val="Normal"/>
    <w:autoRedefine/>
    <w:uiPriority w:val="39"/>
    <w:unhideWhenUsed/>
    <w:rsid w:val="0096583D"/>
    <w:pPr>
      <w:spacing w:after="100"/>
      <w:ind w:left="1195" w:hanging="720"/>
    </w:pPr>
  </w:style>
  <w:style w:type="paragraph" w:styleId="TOC4">
    <w:name w:val="toc 4"/>
    <w:basedOn w:val="Normal"/>
    <w:next w:val="Normal"/>
    <w:autoRedefine/>
    <w:uiPriority w:val="39"/>
    <w:unhideWhenUsed/>
    <w:rsid w:val="009E255C"/>
    <w:pPr>
      <w:spacing w:after="100"/>
      <w:ind w:left="720"/>
    </w:pPr>
  </w:style>
  <w:style w:type="paragraph" w:styleId="TOC5">
    <w:name w:val="toc 5"/>
    <w:basedOn w:val="Normal"/>
    <w:next w:val="Normal"/>
    <w:autoRedefine/>
    <w:uiPriority w:val="39"/>
    <w:unhideWhenUsed/>
    <w:rsid w:val="009E255C"/>
    <w:pPr>
      <w:spacing w:after="100"/>
      <w:ind w:left="960"/>
    </w:pPr>
  </w:style>
  <w:style w:type="paragraph" w:styleId="TOC6">
    <w:name w:val="toc 6"/>
    <w:basedOn w:val="Normal"/>
    <w:next w:val="Normal"/>
    <w:autoRedefine/>
    <w:uiPriority w:val="39"/>
    <w:unhideWhenUsed/>
    <w:rsid w:val="009E255C"/>
    <w:pPr>
      <w:spacing w:after="100"/>
      <w:ind w:left="1200"/>
    </w:pPr>
  </w:style>
  <w:style w:type="paragraph" w:styleId="TOC7">
    <w:name w:val="toc 7"/>
    <w:basedOn w:val="Normal"/>
    <w:next w:val="Normal"/>
    <w:autoRedefine/>
    <w:uiPriority w:val="39"/>
    <w:unhideWhenUsed/>
    <w:rsid w:val="009E255C"/>
    <w:pPr>
      <w:spacing w:after="100"/>
      <w:ind w:left="1440"/>
    </w:pPr>
  </w:style>
  <w:style w:type="paragraph" w:styleId="TOC8">
    <w:name w:val="toc 8"/>
    <w:basedOn w:val="Normal"/>
    <w:next w:val="Normal"/>
    <w:autoRedefine/>
    <w:uiPriority w:val="39"/>
    <w:unhideWhenUsed/>
    <w:rsid w:val="009E255C"/>
    <w:pPr>
      <w:spacing w:after="100"/>
      <w:ind w:left="1680"/>
    </w:pPr>
  </w:style>
  <w:style w:type="paragraph" w:styleId="TOC9">
    <w:name w:val="toc 9"/>
    <w:basedOn w:val="Normal"/>
    <w:next w:val="Normal"/>
    <w:autoRedefine/>
    <w:uiPriority w:val="39"/>
    <w:unhideWhenUsed/>
    <w:rsid w:val="009E255C"/>
    <w:pPr>
      <w:spacing w:after="100"/>
      <w:ind w:left="1920"/>
    </w:pPr>
  </w:style>
  <w:style w:type="paragraph" w:styleId="TOCHeading">
    <w:name w:val="TOC Heading"/>
    <w:basedOn w:val="Heading1"/>
    <w:next w:val="Normal"/>
    <w:uiPriority w:val="38"/>
    <w:unhideWhenUsed/>
    <w:qFormat/>
    <w:rsid w:val="000E6EB6"/>
    <w:pPr>
      <w:keepLines/>
      <w:numPr>
        <w:numId w:val="0"/>
      </w:numPr>
      <w:tabs>
        <w:tab w:val="left" w:pos="0"/>
      </w:tabs>
      <w:spacing w:before="480" w:after="480"/>
      <w:jc w:val="center"/>
      <w:outlineLvl w:val="9"/>
    </w:pPr>
    <w:rPr>
      <w:rFonts w:eastAsiaTheme="majorEastAsia" w:cstheme="majorBidi"/>
      <w:bCs/>
      <w:caps/>
      <w:sz w:val="28"/>
      <w:szCs w:val="28"/>
    </w:rPr>
  </w:style>
  <w:style w:type="character" w:styleId="CiteReferenceL1Car" w:customStyle="1">
    <w:name w:val="Cite Reference L1 Car"/>
    <w:basedOn w:val="BodyTextChar"/>
    <w:link w:val="CiteReferenceL1"/>
    <w:uiPriority w:val="12"/>
    <w:rsid w:val="004F0364"/>
    <w:rPr>
      <w:rFonts w:eastAsia="Times New Roman" w:cs="Times New Roman"/>
      <w:b/>
      <w:color w:val="000000" w:themeColor="text1"/>
      <w:sz w:val="20"/>
    </w:rPr>
  </w:style>
  <w:style w:type="paragraph" w:styleId="CiteReferenceL2" w:customStyle="1">
    <w:name w:val="Cite Reference L2"/>
    <w:basedOn w:val="NormalSingle"/>
    <w:link w:val="CiteReferenceL2Car"/>
    <w:uiPriority w:val="12"/>
    <w:rsid w:val="008E245C"/>
    <w:pPr>
      <w:spacing w:before="240" w:after="480" w:line="240" w:lineRule="auto"/>
      <w:ind w:left="1440" w:right="720"/>
      <w:contextualSpacing/>
      <w:jc w:val="both"/>
    </w:pPr>
    <w:rPr>
      <w:b/>
      <w:sz w:val="20"/>
    </w:rPr>
  </w:style>
  <w:style w:type="character" w:styleId="CiteReferenceL2Car" w:customStyle="1">
    <w:name w:val="Cite Reference L2 Car"/>
    <w:basedOn w:val="BodyTextChar"/>
    <w:link w:val="CiteReferenceL2"/>
    <w:uiPriority w:val="12"/>
    <w:rsid w:val="004F0364"/>
    <w:rPr>
      <w:rFonts w:eastAsia="Times New Roman" w:cs="Times New Roman"/>
      <w:b/>
      <w:color w:val="000000" w:themeColor="text1"/>
      <w:sz w:val="20"/>
    </w:rPr>
  </w:style>
  <w:style w:type="paragraph" w:styleId="CiteReferenceL3" w:customStyle="1">
    <w:name w:val="Cite Reference L3"/>
    <w:basedOn w:val="NormalSingle"/>
    <w:link w:val="CiteReferenceL3Car"/>
    <w:uiPriority w:val="12"/>
    <w:rsid w:val="008E245C"/>
    <w:pPr>
      <w:spacing w:before="240" w:after="480" w:line="240" w:lineRule="auto"/>
      <w:ind w:left="2160" w:right="720"/>
      <w:contextualSpacing/>
      <w:jc w:val="both"/>
    </w:pPr>
    <w:rPr>
      <w:b/>
      <w:sz w:val="20"/>
    </w:rPr>
  </w:style>
  <w:style w:type="character" w:styleId="CiteReferenceL3Car" w:customStyle="1">
    <w:name w:val="Cite Reference L3 Car"/>
    <w:basedOn w:val="BodyTextChar"/>
    <w:link w:val="CiteReferenceL3"/>
    <w:uiPriority w:val="12"/>
    <w:rsid w:val="004F0364"/>
    <w:rPr>
      <w:rFonts w:eastAsia="Times New Roman" w:cs="Times New Roman"/>
      <w:b/>
      <w:color w:val="000000" w:themeColor="text1"/>
      <w:sz w:val="20"/>
    </w:rPr>
  </w:style>
  <w:style w:type="paragraph" w:styleId="QuoteCitationL2" w:customStyle="1">
    <w:name w:val="Quote / Citation L2"/>
    <w:basedOn w:val="NormalSingle"/>
    <w:link w:val="QuoteCitationL2Car"/>
    <w:uiPriority w:val="13"/>
    <w:rsid w:val="008E245C"/>
    <w:pPr>
      <w:spacing w:before="240" w:after="480" w:line="240" w:lineRule="auto"/>
      <w:ind w:left="1440" w:right="1440"/>
      <w:contextualSpacing/>
      <w:jc w:val="both"/>
    </w:pPr>
  </w:style>
  <w:style w:type="character" w:styleId="QuoteCitationL2Car" w:customStyle="1">
    <w:name w:val="Quote / Citation L2 Car"/>
    <w:basedOn w:val="BodyTextChar"/>
    <w:link w:val="QuoteCitationL2"/>
    <w:uiPriority w:val="13"/>
    <w:rsid w:val="004F0364"/>
    <w:rPr>
      <w:rFonts w:eastAsia="Times New Roman" w:cs="Times New Roman"/>
      <w:color w:val="000000" w:themeColor="text1"/>
      <w:sz w:val="24"/>
    </w:rPr>
  </w:style>
  <w:style w:type="paragraph" w:styleId="QuoteCitationL3" w:customStyle="1">
    <w:name w:val="Quote / Citation L3"/>
    <w:basedOn w:val="NormalSingle"/>
    <w:link w:val="QuoteCitationL3Car"/>
    <w:uiPriority w:val="13"/>
    <w:rsid w:val="008E245C"/>
    <w:pPr>
      <w:spacing w:before="240" w:after="480" w:line="240" w:lineRule="auto"/>
      <w:ind w:left="2160" w:right="2160"/>
      <w:contextualSpacing/>
      <w:jc w:val="both"/>
    </w:pPr>
  </w:style>
  <w:style w:type="character" w:styleId="QuoteCitationL3Car" w:customStyle="1">
    <w:name w:val="Quote / Citation L3 Car"/>
    <w:basedOn w:val="BodyTextChar"/>
    <w:link w:val="QuoteCitationL3"/>
    <w:uiPriority w:val="13"/>
    <w:rsid w:val="004F0364"/>
    <w:rPr>
      <w:rFonts w:eastAsia="Times New Roman" w:cs="Times New Roman"/>
      <w:color w:val="000000" w:themeColor="text1"/>
      <w:sz w:val="24"/>
    </w:rPr>
  </w:style>
  <w:style w:type="paragraph" w:styleId="NormalSingle" w:customStyle="1">
    <w:name w:val="Normal Single"/>
    <w:rsid w:val="00060FCC"/>
    <w:rPr>
      <w:sz w:val="24"/>
    </w:rPr>
  </w:style>
  <w:style w:type="paragraph" w:styleId="BodyTextFirstIndent3" w:customStyle="1">
    <w:name w:val="Body Text First Indent 3"/>
    <w:basedOn w:val="Normal"/>
    <w:link w:val="BodyTextFirstIndent3Char"/>
    <w:uiPriority w:val="9"/>
    <w:rsid w:val="0037479F"/>
    <w:pPr>
      <w:spacing w:before="240"/>
      <w:ind w:firstLine="2160"/>
    </w:pPr>
  </w:style>
  <w:style w:type="character" w:styleId="BodyTextFirstIndent3Char" w:customStyle="1">
    <w:name w:val="Body Text First Indent 3 Char"/>
    <w:basedOn w:val="DefaultParagraphFont"/>
    <w:link w:val="BodyTextFirstIndent3"/>
    <w:uiPriority w:val="9"/>
    <w:rsid w:val="00E76B4E"/>
    <w:rPr>
      <w:color w:val="000000" w:themeColor="text1"/>
      <w:sz w:val="24"/>
    </w:rPr>
  </w:style>
  <w:style w:type="paragraph" w:styleId="ParaNum19" w:customStyle="1">
    <w:name w:val="ParaNum 1_9"/>
    <w:basedOn w:val="Normal"/>
    <w:link w:val="ParaNum19Char"/>
    <w:uiPriority w:val="19"/>
    <w:qFormat/>
    <w:rsid w:val="00431D0B"/>
    <w:pPr>
      <w:numPr>
        <w:ilvl w:val="8"/>
        <w:numId w:val="3"/>
      </w:numPr>
      <w:spacing w:before="240"/>
      <w:outlineLvl w:val="8"/>
    </w:pPr>
    <w:rPr>
      <w:rFonts w:eastAsia="Times New Roman" w:cs="Times New Roman"/>
      <w:color w:val="000000" w:themeColor="text1"/>
    </w:rPr>
  </w:style>
  <w:style w:type="character" w:styleId="ParaNum19Char" w:customStyle="1">
    <w:name w:val="ParaNum 1_9 Char"/>
    <w:basedOn w:val="BodyTextChar"/>
    <w:link w:val="ParaNum19"/>
    <w:rsid w:val="00431D0B"/>
    <w:rPr>
      <w:rFonts w:eastAsia="Times New Roman" w:cs="Times New Roman"/>
      <w:color w:val="000000" w:themeColor="text1"/>
      <w:sz w:val="24"/>
    </w:rPr>
  </w:style>
  <w:style w:type="paragraph" w:styleId="ParaNum18" w:customStyle="1">
    <w:name w:val="ParaNum 1_8"/>
    <w:basedOn w:val="Normal"/>
    <w:link w:val="ParaNum18Char"/>
    <w:uiPriority w:val="19"/>
    <w:qFormat/>
    <w:rsid w:val="00431D0B"/>
    <w:pPr>
      <w:numPr>
        <w:ilvl w:val="7"/>
        <w:numId w:val="3"/>
      </w:numPr>
      <w:spacing w:before="240"/>
    </w:pPr>
    <w:rPr>
      <w:rFonts w:eastAsia="Times New Roman" w:cs="Times New Roman"/>
      <w:color w:val="000000" w:themeColor="text1"/>
    </w:rPr>
  </w:style>
  <w:style w:type="character" w:styleId="ParaNum18Char" w:customStyle="1">
    <w:name w:val="ParaNum 1_8 Char"/>
    <w:basedOn w:val="BodyTextChar"/>
    <w:link w:val="ParaNum18"/>
    <w:rsid w:val="00431D0B"/>
    <w:rPr>
      <w:rFonts w:eastAsia="Times New Roman" w:cs="Times New Roman"/>
      <w:color w:val="000000" w:themeColor="text1"/>
      <w:sz w:val="24"/>
    </w:rPr>
  </w:style>
  <w:style w:type="paragraph" w:styleId="ParaNum17" w:customStyle="1">
    <w:name w:val="ParaNum 1_7"/>
    <w:basedOn w:val="Normal"/>
    <w:link w:val="ParaNum17Char"/>
    <w:uiPriority w:val="19"/>
    <w:qFormat/>
    <w:rsid w:val="00431D0B"/>
    <w:pPr>
      <w:numPr>
        <w:ilvl w:val="6"/>
        <w:numId w:val="3"/>
      </w:numPr>
      <w:spacing w:before="240"/>
    </w:pPr>
    <w:rPr>
      <w:rFonts w:eastAsia="Times New Roman" w:cs="Times New Roman"/>
      <w:color w:val="000000" w:themeColor="text1"/>
    </w:rPr>
  </w:style>
  <w:style w:type="character" w:styleId="ParaNum17Char" w:customStyle="1">
    <w:name w:val="ParaNum 1_7 Char"/>
    <w:basedOn w:val="BodyTextChar"/>
    <w:link w:val="ParaNum17"/>
    <w:rsid w:val="00431D0B"/>
    <w:rPr>
      <w:rFonts w:eastAsia="Times New Roman" w:cs="Times New Roman"/>
      <w:color w:val="000000" w:themeColor="text1"/>
      <w:sz w:val="24"/>
    </w:rPr>
  </w:style>
  <w:style w:type="paragraph" w:styleId="ParaNum16" w:customStyle="1">
    <w:name w:val="ParaNum 1_6"/>
    <w:basedOn w:val="Normal"/>
    <w:link w:val="ParaNum16Char"/>
    <w:uiPriority w:val="19"/>
    <w:qFormat/>
    <w:rsid w:val="00431D0B"/>
    <w:pPr>
      <w:numPr>
        <w:ilvl w:val="5"/>
        <w:numId w:val="3"/>
      </w:numPr>
      <w:spacing w:before="240"/>
    </w:pPr>
    <w:rPr>
      <w:rFonts w:eastAsia="Times New Roman" w:cs="Times New Roman"/>
      <w:color w:val="000000" w:themeColor="text1"/>
    </w:rPr>
  </w:style>
  <w:style w:type="character" w:styleId="ParaNum16Char" w:customStyle="1">
    <w:name w:val="ParaNum 1_6 Char"/>
    <w:basedOn w:val="BodyTextChar"/>
    <w:link w:val="ParaNum16"/>
    <w:rsid w:val="00431D0B"/>
    <w:rPr>
      <w:rFonts w:eastAsia="Times New Roman" w:cs="Times New Roman"/>
      <w:color w:val="000000" w:themeColor="text1"/>
      <w:sz w:val="24"/>
    </w:rPr>
  </w:style>
  <w:style w:type="paragraph" w:styleId="ParaNum15" w:customStyle="1">
    <w:name w:val="ParaNum 1_5"/>
    <w:basedOn w:val="Normal"/>
    <w:link w:val="ParaNum15Char"/>
    <w:uiPriority w:val="19"/>
    <w:qFormat/>
    <w:rsid w:val="00431D0B"/>
    <w:pPr>
      <w:numPr>
        <w:ilvl w:val="4"/>
        <w:numId w:val="3"/>
      </w:numPr>
      <w:spacing w:before="240"/>
    </w:pPr>
    <w:rPr>
      <w:rFonts w:eastAsia="Times New Roman" w:cs="Times New Roman"/>
      <w:color w:val="000000" w:themeColor="text1"/>
    </w:rPr>
  </w:style>
  <w:style w:type="character" w:styleId="ParaNum15Char" w:customStyle="1">
    <w:name w:val="ParaNum 1_5 Char"/>
    <w:basedOn w:val="BodyTextChar"/>
    <w:link w:val="ParaNum15"/>
    <w:rsid w:val="00431D0B"/>
    <w:rPr>
      <w:rFonts w:eastAsia="Times New Roman" w:cs="Times New Roman"/>
      <w:color w:val="000000" w:themeColor="text1"/>
      <w:sz w:val="24"/>
    </w:rPr>
  </w:style>
  <w:style w:type="paragraph" w:styleId="ParaNum14" w:customStyle="1">
    <w:name w:val="ParaNum 1_4"/>
    <w:basedOn w:val="Normal"/>
    <w:link w:val="ParaNum14Char"/>
    <w:uiPriority w:val="19"/>
    <w:qFormat/>
    <w:rsid w:val="00431D0B"/>
    <w:pPr>
      <w:numPr>
        <w:ilvl w:val="3"/>
        <w:numId w:val="3"/>
      </w:numPr>
      <w:spacing w:before="240"/>
    </w:pPr>
    <w:rPr>
      <w:rFonts w:eastAsia="Times New Roman" w:cs="Times New Roman"/>
      <w:color w:val="000000" w:themeColor="text1"/>
    </w:rPr>
  </w:style>
  <w:style w:type="character" w:styleId="ParaNum14Char" w:customStyle="1">
    <w:name w:val="ParaNum 1_4 Char"/>
    <w:basedOn w:val="BodyTextChar"/>
    <w:link w:val="ParaNum14"/>
    <w:rsid w:val="00431D0B"/>
    <w:rPr>
      <w:rFonts w:eastAsia="Times New Roman" w:cs="Times New Roman"/>
      <w:color w:val="000000" w:themeColor="text1"/>
      <w:sz w:val="24"/>
    </w:rPr>
  </w:style>
  <w:style w:type="paragraph" w:styleId="ParaNum13" w:customStyle="1">
    <w:name w:val="ParaNum 1_3"/>
    <w:basedOn w:val="Normal"/>
    <w:link w:val="ParaNum13Char"/>
    <w:uiPriority w:val="19"/>
    <w:qFormat/>
    <w:rsid w:val="0058018F"/>
    <w:pPr>
      <w:numPr>
        <w:ilvl w:val="2"/>
        <w:numId w:val="3"/>
      </w:numPr>
      <w:spacing w:before="240"/>
    </w:pPr>
    <w:rPr>
      <w:rFonts w:eastAsia="Times New Roman" w:cs="Times New Roman"/>
      <w:color w:val="000000" w:themeColor="text1"/>
    </w:rPr>
  </w:style>
  <w:style w:type="character" w:styleId="ParaNum13Char" w:customStyle="1">
    <w:name w:val="ParaNum 1_3 Char"/>
    <w:basedOn w:val="BodyTextChar"/>
    <w:link w:val="ParaNum13"/>
    <w:uiPriority w:val="19"/>
    <w:rsid w:val="0058018F"/>
    <w:rPr>
      <w:rFonts w:eastAsia="Times New Roman" w:cs="Times New Roman"/>
      <w:color w:val="000000" w:themeColor="text1"/>
      <w:sz w:val="24"/>
    </w:rPr>
  </w:style>
  <w:style w:type="paragraph" w:styleId="ParaNum12" w:customStyle="1">
    <w:name w:val="ParaNum 1_2"/>
    <w:basedOn w:val="Normal"/>
    <w:link w:val="ParaNum12Char"/>
    <w:uiPriority w:val="19"/>
    <w:qFormat/>
    <w:rsid w:val="0058018F"/>
    <w:pPr>
      <w:numPr>
        <w:ilvl w:val="1"/>
        <w:numId w:val="3"/>
      </w:numPr>
      <w:spacing w:before="240"/>
    </w:pPr>
    <w:rPr>
      <w:rFonts w:eastAsia="Times New Roman" w:cs="Times New Roman"/>
      <w:color w:val="000000" w:themeColor="text1"/>
    </w:rPr>
  </w:style>
  <w:style w:type="character" w:styleId="ParaNum12Char" w:customStyle="1">
    <w:name w:val="ParaNum 1_2 Char"/>
    <w:basedOn w:val="BodyTextChar"/>
    <w:link w:val="ParaNum12"/>
    <w:uiPriority w:val="19"/>
    <w:rsid w:val="0058018F"/>
    <w:rPr>
      <w:rFonts w:eastAsia="Times New Roman" w:cs="Times New Roman"/>
      <w:color w:val="000000" w:themeColor="text1"/>
      <w:sz w:val="24"/>
    </w:rPr>
  </w:style>
  <w:style w:type="paragraph" w:styleId="ParaNum11" w:customStyle="1">
    <w:name w:val="ParaNum 1_1"/>
    <w:basedOn w:val="Normal"/>
    <w:link w:val="ParaNum11Char"/>
    <w:uiPriority w:val="19"/>
    <w:qFormat/>
    <w:rsid w:val="0058018F"/>
    <w:pPr>
      <w:numPr>
        <w:numId w:val="3"/>
      </w:numPr>
      <w:spacing w:before="240"/>
    </w:pPr>
    <w:rPr>
      <w:rFonts w:eastAsia="Times New Roman" w:cs="Times New Roman"/>
      <w:color w:val="000000" w:themeColor="text1"/>
    </w:rPr>
  </w:style>
  <w:style w:type="character" w:styleId="ParaNum11Char" w:customStyle="1">
    <w:name w:val="ParaNum 1_1 Char"/>
    <w:basedOn w:val="BodyTextChar"/>
    <w:link w:val="ParaNum11"/>
    <w:uiPriority w:val="19"/>
    <w:rsid w:val="0058018F"/>
    <w:rPr>
      <w:rFonts w:eastAsia="Times New Roman" w:cs="Times New Roman"/>
      <w:color w:val="000000" w:themeColor="text1"/>
      <w:sz w:val="24"/>
    </w:rPr>
  </w:style>
  <w:style w:type="paragraph" w:styleId="NoSpacing">
    <w:name w:val="No Spacing"/>
    <w:uiPriority w:val="18"/>
    <w:qFormat/>
    <w:rsid w:val="00060FCC"/>
    <w:pPr>
      <w:spacing w:after="0" w:line="240" w:lineRule="auto"/>
      <w:jc w:val="both"/>
    </w:pPr>
    <w:rPr>
      <w:sz w:val="24"/>
    </w:rPr>
  </w:style>
  <w:style w:type="paragraph" w:styleId="DocID" w:customStyle="1">
    <w:name w:val="DocID"/>
    <w:basedOn w:val="Normal"/>
    <w:link w:val="DocIDChar"/>
    <w:rsid w:val="00206E61"/>
    <w:pPr>
      <w:tabs>
        <w:tab w:val="center" w:pos="4522"/>
        <w:tab w:val="right" w:pos="9029"/>
      </w:tabs>
      <w:jc w:val="left"/>
    </w:pPr>
    <w:rPr>
      <w:rFonts w:ascii="Times New Roman" w:hAnsi="Times New Roman" w:eastAsia="Calibri" w:cs="Times New Roman"/>
      <w:sz w:val="16"/>
    </w:rPr>
  </w:style>
  <w:style w:type="character" w:styleId="DocIDChar" w:customStyle="1">
    <w:name w:val="DocID Char"/>
    <w:basedOn w:val="DefaultParagraphFont"/>
    <w:link w:val="DocID"/>
    <w:rsid w:val="00206E61"/>
    <w:rPr>
      <w:rFonts w:ascii="Times New Roman" w:hAnsi="Times New Roman" w:eastAsia="Calibri" w:cs="Times New Roman"/>
      <w:sz w:val="16"/>
    </w:rPr>
  </w:style>
  <w:style w:type="paragraph" w:styleId="Revision">
    <w:name w:val="Revision"/>
    <w:hidden/>
    <w:uiPriority w:val="99"/>
    <w:semiHidden/>
    <w:rsid w:val="009A3B3F"/>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omments" Target="comment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3.xml" Id="rId16"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eader" Target="header3.xml" Id="rId15" /><Relationship Type="http://schemas.microsoft.com/office/2016/09/relationships/commentsIds" Target="commentsIds.xml" Id="rId10"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footer" Target="footer2.xml" Id="rId14" /></Relationships>
</file>

<file path=word/theme/theme1.xml><?xml version="1.0" encoding="utf-8"?>
<a:theme xmlns:a="http://schemas.openxmlformats.org/drawingml/2006/main" name="Firm">
  <a:themeElements>
    <a:clrScheme name="Firm1">
      <a:dk1>
        <a:sysClr val="windowText" lastClr="000000"/>
      </a:dk1>
      <a:lt1>
        <a:sysClr val="window" lastClr="FFFFFF"/>
      </a:lt1>
      <a:dk2>
        <a:srgbClr val="000000"/>
      </a:dk2>
      <a:lt2>
        <a:srgbClr val="FFFFFF"/>
      </a:lt2>
      <a:accent1>
        <a:srgbClr val="000000"/>
      </a:accent1>
      <a:accent2>
        <a:srgbClr val="F2F2F2"/>
      </a:accent2>
      <a:accent3>
        <a:srgbClr val="7F7F7F"/>
      </a:accent3>
      <a:accent4>
        <a:srgbClr val="D8D8D8"/>
      </a:accent4>
      <a:accent5>
        <a:srgbClr val="595959"/>
      </a:accent5>
      <a:accent6>
        <a:srgbClr val="BFBFBF"/>
      </a:accent6>
      <a:hlink>
        <a:srgbClr val="0000FF"/>
      </a:hlink>
      <a:folHlink>
        <a:srgbClr val="800080"/>
      </a:folHlink>
    </a:clrScheme>
    <a:fontScheme name="Firm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2021-09-30T21:46:03.0000000Z</dcterms:modified>
</coreProperties>
</file>

<file path=docProps/custom.xml><?xml version="1.0" encoding="utf-8"?>
<op:Properties xmlns:vt="http://schemas.openxmlformats.org/officeDocument/2006/docPropsVTypes" xmlns:op="http://schemas.openxmlformats.org/officeDocument/2006/custom-properties"/>
</file>